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F7" w:rsidRPr="00B65AF7" w:rsidRDefault="00AB7A2D" w:rsidP="00B65AF7">
      <w:pPr>
        <w:jc w:val="right"/>
        <w:rPr>
          <w:rFonts w:ascii="Calibri Light" w:eastAsia="Calibri" w:hAnsi="Calibri Light" w:cs="Times New Roman"/>
          <w:b/>
          <w:i/>
        </w:rPr>
      </w:pPr>
      <w:r>
        <w:rPr>
          <w:rFonts w:cstheme="minorHAnsi"/>
          <w:b/>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944794" cy="350520"/>
            <wp:effectExtent l="0" t="0" r="0" b="0"/>
            <wp:wrapTight wrapText="bothSides">
              <wp:wrapPolygon edited="0">
                <wp:start x="0" y="0"/>
                <wp:lineTo x="0" y="19957"/>
                <wp:lineTo x="21374" y="19957"/>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logobig-649x1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4794" cy="350520"/>
                    </a:xfrm>
                    <a:prstGeom prst="rect">
                      <a:avLst/>
                    </a:prstGeom>
                  </pic:spPr>
                </pic:pic>
              </a:graphicData>
            </a:graphic>
            <wp14:sizeRelH relativeFrom="page">
              <wp14:pctWidth>0</wp14:pctWidth>
            </wp14:sizeRelH>
            <wp14:sizeRelV relativeFrom="page">
              <wp14:pctHeight>0</wp14:pctHeight>
            </wp14:sizeRelV>
          </wp:anchor>
        </w:drawing>
      </w:r>
      <w:r w:rsidR="00B65AF7">
        <w:rPr>
          <w:rFonts w:ascii="Calibri Light" w:eastAsia="Calibri" w:hAnsi="Calibri Light" w:cs="Times New Roman"/>
          <w:b/>
          <w:i/>
        </w:rPr>
        <w:t xml:space="preserve">     </w:t>
      </w:r>
      <w:r w:rsidR="00B65AF7" w:rsidRPr="00B65AF7">
        <w:rPr>
          <w:rFonts w:ascii="Calibri Light" w:eastAsia="Calibri" w:hAnsi="Calibri Light" w:cs="Times New Roman"/>
          <w:b/>
          <w:i/>
        </w:rPr>
        <w:t xml:space="preserve">Pontifical Mission Societies in the United States </w:t>
      </w:r>
    </w:p>
    <w:p w:rsidR="00245113" w:rsidRPr="00B65AF7" w:rsidRDefault="00B65AF7" w:rsidP="00B65AF7">
      <w:pPr>
        <w:ind w:left="1440" w:firstLine="720"/>
        <w:jc w:val="right"/>
        <w:rPr>
          <w:rFonts w:ascii="Calibri Light" w:eastAsia="Calibri" w:hAnsi="Calibri Light" w:cs="Times New Roman"/>
          <w:b/>
          <w:i/>
        </w:rPr>
      </w:pPr>
      <w:r>
        <w:rPr>
          <w:rFonts w:ascii="Calibri Light" w:eastAsia="Calibri" w:hAnsi="Calibri Light" w:cs="Times New Roman"/>
          <w:b/>
          <w:i/>
        </w:rPr>
        <w:t>Prayer and Penny Week 2013</w:t>
      </w:r>
    </w:p>
    <w:p w:rsidR="007D2151" w:rsidRPr="00B65AF7" w:rsidRDefault="007D2151" w:rsidP="006E050A">
      <w:pPr>
        <w:rPr>
          <w:rFonts w:ascii="Calibri Light" w:hAnsi="Calibri Light" w:cstheme="minorHAnsi"/>
          <w:b/>
          <w:sz w:val="32"/>
          <w:szCs w:val="32"/>
        </w:rPr>
      </w:pPr>
      <w:r w:rsidRPr="00B65AF7">
        <w:rPr>
          <w:rFonts w:ascii="Calibri Light" w:hAnsi="Calibri Light" w:cstheme="minorHAnsi"/>
          <w:b/>
          <w:sz w:val="32"/>
          <w:szCs w:val="32"/>
        </w:rPr>
        <w:t>Prayer Service</w:t>
      </w:r>
      <w:r w:rsidR="006E050A" w:rsidRPr="00B65AF7">
        <w:rPr>
          <w:rFonts w:ascii="Calibri Light" w:hAnsi="Calibri Light" w:cstheme="minorHAnsi"/>
          <w:b/>
          <w:sz w:val="32"/>
          <w:szCs w:val="32"/>
        </w:rPr>
        <w:t xml:space="preserve"> for Young Missionaries</w:t>
      </w:r>
    </w:p>
    <w:p w:rsidR="007D2151" w:rsidRPr="00B65AF7" w:rsidRDefault="007D2151" w:rsidP="00477DE7">
      <w:pPr>
        <w:rPr>
          <w:rFonts w:ascii="Calibri Light" w:hAnsi="Calibri Light" w:cstheme="minorHAnsi"/>
          <w:sz w:val="8"/>
          <w:szCs w:val="8"/>
        </w:rPr>
      </w:pPr>
    </w:p>
    <w:p w:rsidR="00855935" w:rsidRPr="00B65AF7" w:rsidRDefault="008C751E" w:rsidP="00855935">
      <w:pPr>
        <w:autoSpaceDE w:val="0"/>
        <w:autoSpaceDN w:val="0"/>
        <w:adjustRightInd w:val="0"/>
        <w:rPr>
          <w:rFonts w:ascii="Calibri Light" w:hAnsi="Calibri Light" w:cstheme="minorHAnsi"/>
        </w:rPr>
      </w:pPr>
      <w:r w:rsidRPr="00B65AF7">
        <w:rPr>
          <w:rFonts w:ascii="Calibri Light" w:hAnsi="Calibri Light" w:cstheme="minorHAnsi"/>
        </w:rPr>
        <w:t>The</w:t>
      </w:r>
      <w:r w:rsidR="00855935" w:rsidRPr="00B65AF7">
        <w:rPr>
          <w:rFonts w:ascii="Calibri Light" w:hAnsi="Calibri Light" w:cstheme="minorHAnsi"/>
        </w:rPr>
        <w:t xml:space="preserve"> </w:t>
      </w:r>
      <w:r w:rsidRPr="00B65AF7">
        <w:rPr>
          <w:rFonts w:ascii="Calibri Light" w:hAnsi="Calibri Light" w:cstheme="minorHAnsi"/>
        </w:rPr>
        <w:t>A</w:t>
      </w:r>
      <w:r w:rsidR="00855935" w:rsidRPr="00B65AF7">
        <w:rPr>
          <w:rFonts w:ascii="Calibri Light" w:hAnsi="Calibri Light" w:cstheme="minorHAnsi"/>
        </w:rPr>
        <w:t xml:space="preserve">postles knew how much their efforts to tell of the </w:t>
      </w:r>
      <w:r w:rsidR="00D00D0B" w:rsidRPr="00B65AF7">
        <w:rPr>
          <w:rFonts w:ascii="Calibri Light" w:hAnsi="Calibri Light" w:cstheme="minorHAnsi"/>
        </w:rPr>
        <w:t>G</w:t>
      </w:r>
      <w:r w:rsidR="00855935" w:rsidRPr="00B65AF7">
        <w:rPr>
          <w:rFonts w:ascii="Calibri Light" w:hAnsi="Calibri Light" w:cstheme="minorHAnsi"/>
        </w:rPr>
        <w:t xml:space="preserve">ood </w:t>
      </w:r>
      <w:r w:rsidR="00D00D0B" w:rsidRPr="00B65AF7">
        <w:rPr>
          <w:rFonts w:ascii="Calibri Light" w:hAnsi="Calibri Light" w:cstheme="minorHAnsi"/>
        </w:rPr>
        <w:t xml:space="preserve">News of Jesus </w:t>
      </w:r>
      <w:r w:rsidR="00855935" w:rsidRPr="00B65AF7">
        <w:rPr>
          <w:rFonts w:ascii="Calibri Light" w:hAnsi="Calibri Light" w:cstheme="minorHAnsi"/>
        </w:rPr>
        <w:t>depended on the prayer of others. Throughout Scripture</w:t>
      </w:r>
      <w:r w:rsidRPr="00B65AF7">
        <w:rPr>
          <w:rFonts w:ascii="Calibri Light" w:hAnsi="Calibri Light" w:cstheme="minorHAnsi"/>
        </w:rPr>
        <w:t>,</w:t>
      </w:r>
      <w:r w:rsidR="00855935" w:rsidRPr="00B65AF7">
        <w:rPr>
          <w:rFonts w:ascii="Calibri Light" w:hAnsi="Calibri Light" w:cstheme="minorHAnsi"/>
        </w:rPr>
        <w:t xml:space="preserve"> we are reminded how often they intentionally sought out the prayer</w:t>
      </w:r>
      <w:r w:rsidRPr="00B65AF7">
        <w:rPr>
          <w:rFonts w:ascii="Calibri Light" w:hAnsi="Calibri Light" w:cstheme="minorHAnsi"/>
        </w:rPr>
        <w:t>ful</w:t>
      </w:r>
      <w:r w:rsidR="00855935" w:rsidRPr="00B65AF7">
        <w:rPr>
          <w:rFonts w:ascii="Calibri Light" w:hAnsi="Calibri Light" w:cstheme="minorHAnsi"/>
        </w:rPr>
        <w:t xml:space="preserve"> support of other followers. In the same way, we can support the work of missionaries by holding them in </w:t>
      </w:r>
      <w:r w:rsidR="00D00D0B" w:rsidRPr="00B65AF7">
        <w:rPr>
          <w:rFonts w:ascii="Calibri Light" w:hAnsi="Calibri Light" w:cstheme="minorHAnsi"/>
        </w:rPr>
        <w:t xml:space="preserve">our </w:t>
      </w:r>
      <w:r w:rsidR="00855935" w:rsidRPr="00B65AF7">
        <w:rPr>
          <w:rFonts w:ascii="Calibri Light" w:hAnsi="Calibri Light" w:cstheme="minorHAnsi"/>
        </w:rPr>
        <w:t>prayer</w:t>
      </w:r>
      <w:r w:rsidRPr="00B65AF7">
        <w:rPr>
          <w:rFonts w:ascii="Calibri Light" w:hAnsi="Calibri Light" w:cstheme="minorHAnsi"/>
        </w:rPr>
        <w:t>s</w:t>
      </w:r>
      <w:r w:rsidR="00855935" w:rsidRPr="00B65AF7">
        <w:rPr>
          <w:rFonts w:ascii="Calibri Light" w:hAnsi="Calibri Light" w:cstheme="minorHAnsi"/>
        </w:rPr>
        <w:t>. This prayer service offers students and families</w:t>
      </w:r>
      <w:r w:rsidRPr="00B65AF7">
        <w:rPr>
          <w:rFonts w:ascii="Calibri Light" w:hAnsi="Calibri Light" w:cstheme="minorHAnsi"/>
        </w:rPr>
        <w:t xml:space="preserve"> the opportunity</w:t>
      </w:r>
      <w:r w:rsidR="00855935" w:rsidRPr="00B65AF7">
        <w:rPr>
          <w:rFonts w:ascii="Calibri Light" w:hAnsi="Calibri Light" w:cstheme="minorHAnsi"/>
        </w:rPr>
        <w:t xml:space="preserve"> to do just that.</w:t>
      </w:r>
    </w:p>
    <w:p w:rsidR="00855935" w:rsidRPr="00B65AF7" w:rsidRDefault="00855935" w:rsidP="00855935">
      <w:pPr>
        <w:autoSpaceDE w:val="0"/>
        <w:autoSpaceDN w:val="0"/>
        <w:adjustRightInd w:val="0"/>
        <w:rPr>
          <w:rFonts w:ascii="Calibri Light" w:hAnsi="Calibri Light" w:cstheme="minorHAnsi"/>
          <w:sz w:val="8"/>
          <w:szCs w:val="8"/>
        </w:rPr>
      </w:pPr>
    </w:p>
    <w:p w:rsidR="00F814CB" w:rsidRPr="00B65AF7" w:rsidRDefault="004607B4" w:rsidP="006E050A">
      <w:pPr>
        <w:rPr>
          <w:rFonts w:ascii="Calibri Light" w:hAnsi="Calibri Light" w:cstheme="minorHAnsi"/>
        </w:rPr>
      </w:pPr>
      <w:r w:rsidRPr="00B65AF7">
        <w:rPr>
          <w:rFonts w:ascii="Calibri Light" w:hAnsi="Calibri Light" w:cstheme="minorHAnsi"/>
        </w:rPr>
        <w:t xml:space="preserve">Music will greatly enhance this service. </w:t>
      </w:r>
      <w:r w:rsidR="00855935" w:rsidRPr="00B65AF7">
        <w:rPr>
          <w:rFonts w:ascii="Calibri Light" w:hAnsi="Calibri Light" w:cstheme="minorHAnsi"/>
        </w:rPr>
        <w:t>Begin with a gathering song</w:t>
      </w:r>
      <w:r w:rsidR="00D00D0B" w:rsidRPr="00B65AF7">
        <w:rPr>
          <w:rFonts w:ascii="Calibri Light" w:hAnsi="Calibri Light" w:cstheme="minorHAnsi"/>
        </w:rPr>
        <w:t>,</w:t>
      </w:r>
      <w:r w:rsidR="00855935" w:rsidRPr="00B65AF7">
        <w:rPr>
          <w:rFonts w:ascii="Calibri Light" w:hAnsi="Calibri Light" w:cstheme="minorHAnsi"/>
        </w:rPr>
        <w:t xml:space="preserve"> and conclude with a song. </w:t>
      </w:r>
      <w:r w:rsidRPr="00B65AF7">
        <w:rPr>
          <w:rFonts w:ascii="Calibri Light" w:hAnsi="Calibri Light" w:cstheme="minorHAnsi"/>
        </w:rPr>
        <w:t>Consider selecting songs that speak of faith and belief.</w:t>
      </w:r>
      <w:r w:rsidR="006E050A" w:rsidRPr="00B65AF7">
        <w:rPr>
          <w:rFonts w:ascii="Calibri Light" w:hAnsi="Calibri Light" w:cstheme="minorHAnsi"/>
        </w:rPr>
        <w:t xml:space="preserve"> Some options include </w:t>
      </w:r>
      <w:r w:rsidR="00275818" w:rsidRPr="00B65AF7">
        <w:rPr>
          <w:rFonts w:ascii="Calibri Light" w:hAnsi="Calibri Light" w:cstheme="minorHAnsi"/>
          <w:i/>
        </w:rPr>
        <w:t>Increase Our Faith</w:t>
      </w:r>
      <w:r w:rsidR="00275818" w:rsidRPr="00B65AF7">
        <w:rPr>
          <w:rFonts w:ascii="Calibri Light" w:hAnsi="Calibri Light" w:cstheme="minorHAnsi"/>
        </w:rPr>
        <w:t>, by David Haas</w:t>
      </w:r>
      <w:r w:rsidR="006E050A" w:rsidRPr="00B65AF7">
        <w:rPr>
          <w:rFonts w:ascii="Calibri Light" w:hAnsi="Calibri Light" w:cstheme="minorHAnsi"/>
        </w:rPr>
        <w:t xml:space="preserve">; </w:t>
      </w:r>
      <w:r w:rsidR="000B7AC1" w:rsidRPr="00B65AF7">
        <w:rPr>
          <w:rFonts w:ascii="Calibri Light" w:hAnsi="Calibri Light" w:cstheme="minorHAnsi"/>
          <w:i/>
        </w:rPr>
        <w:t>The Summons</w:t>
      </w:r>
      <w:r w:rsidR="000B7AC1" w:rsidRPr="00B65AF7">
        <w:rPr>
          <w:rFonts w:ascii="Calibri Light" w:hAnsi="Calibri Light" w:cstheme="minorHAnsi"/>
        </w:rPr>
        <w:t>, by John Bell</w:t>
      </w:r>
      <w:proofErr w:type="gramStart"/>
      <w:r w:rsidR="006E050A" w:rsidRPr="00B65AF7">
        <w:rPr>
          <w:rFonts w:ascii="Calibri Light" w:hAnsi="Calibri Light" w:cstheme="minorHAnsi"/>
        </w:rPr>
        <w:t>;</w:t>
      </w:r>
      <w:r w:rsidR="000B7AC1" w:rsidRPr="00B65AF7">
        <w:rPr>
          <w:rFonts w:ascii="Calibri Light" w:hAnsi="Calibri Light" w:cstheme="minorHAnsi"/>
        </w:rPr>
        <w:t xml:space="preserve">  </w:t>
      </w:r>
      <w:r w:rsidR="000B7AC1" w:rsidRPr="00B65AF7">
        <w:rPr>
          <w:rFonts w:ascii="Calibri Light" w:hAnsi="Calibri Light" w:cstheme="minorHAnsi"/>
          <w:i/>
        </w:rPr>
        <w:t>We</w:t>
      </w:r>
      <w:proofErr w:type="gramEnd"/>
      <w:r w:rsidR="000B7AC1" w:rsidRPr="00B65AF7">
        <w:rPr>
          <w:rFonts w:ascii="Calibri Light" w:hAnsi="Calibri Light" w:cstheme="minorHAnsi"/>
          <w:i/>
        </w:rPr>
        <w:t xml:space="preserve"> Walk By Faith</w:t>
      </w:r>
      <w:r w:rsidR="006E050A" w:rsidRPr="00B65AF7">
        <w:rPr>
          <w:rFonts w:ascii="Calibri Light" w:hAnsi="Calibri Light" w:cstheme="minorHAnsi"/>
        </w:rPr>
        <w:t xml:space="preserve">, by Henry Alford; and </w:t>
      </w:r>
      <w:r w:rsidR="00F814CB" w:rsidRPr="00B65AF7">
        <w:rPr>
          <w:rFonts w:ascii="Calibri Light" w:hAnsi="Calibri Light" w:cstheme="minorHAnsi"/>
          <w:i/>
        </w:rPr>
        <w:t xml:space="preserve">Feed My Lambs, </w:t>
      </w:r>
      <w:r w:rsidR="00F814CB" w:rsidRPr="00B65AF7">
        <w:rPr>
          <w:rFonts w:ascii="Calibri Light" w:hAnsi="Calibri Light" w:cstheme="minorHAnsi"/>
        </w:rPr>
        <w:t xml:space="preserve">by John </w:t>
      </w:r>
      <w:proofErr w:type="spellStart"/>
      <w:r w:rsidR="00F814CB" w:rsidRPr="00B65AF7">
        <w:rPr>
          <w:rFonts w:ascii="Calibri Light" w:hAnsi="Calibri Light" w:cstheme="minorHAnsi"/>
        </w:rPr>
        <w:t>Angotti</w:t>
      </w:r>
      <w:proofErr w:type="spellEnd"/>
      <w:r w:rsidR="006E050A" w:rsidRPr="00B65AF7">
        <w:rPr>
          <w:rFonts w:ascii="Calibri Light" w:hAnsi="Calibri Light" w:cstheme="minorHAnsi"/>
        </w:rPr>
        <w:t>.</w:t>
      </w:r>
    </w:p>
    <w:p w:rsidR="000B7AC1" w:rsidRPr="00B65AF7" w:rsidRDefault="000B7AC1" w:rsidP="000B7AC1">
      <w:pPr>
        <w:ind w:left="1008"/>
        <w:rPr>
          <w:rFonts w:ascii="Calibri Light" w:hAnsi="Calibri Light" w:cstheme="minorHAnsi"/>
          <w:sz w:val="8"/>
          <w:szCs w:val="8"/>
        </w:rPr>
      </w:pPr>
    </w:p>
    <w:p w:rsidR="00D00D0B" w:rsidRPr="00B65AF7" w:rsidRDefault="008C5C75" w:rsidP="006E050A">
      <w:pPr>
        <w:rPr>
          <w:rFonts w:ascii="Calibri Light" w:hAnsi="Calibri Light" w:cstheme="minorHAnsi"/>
        </w:rPr>
      </w:pPr>
      <w:r w:rsidRPr="00B65AF7">
        <w:rPr>
          <w:rFonts w:ascii="Calibri Light" w:hAnsi="Calibri Light" w:cstheme="minorHAnsi"/>
        </w:rPr>
        <w:t>The Profession of Faith</w:t>
      </w:r>
      <w:r w:rsidR="004607B4" w:rsidRPr="00B65AF7">
        <w:rPr>
          <w:rFonts w:ascii="Calibri Light" w:hAnsi="Calibri Light" w:cstheme="minorHAnsi"/>
        </w:rPr>
        <w:t xml:space="preserve"> comes from the lyrics to a song entitled </w:t>
      </w:r>
      <w:r w:rsidR="004607B4" w:rsidRPr="00B65AF7">
        <w:rPr>
          <w:rFonts w:ascii="Calibri Light" w:hAnsi="Calibri Light" w:cstheme="minorHAnsi"/>
          <w:i/>
        </w:rPr>
        <w:t>Do You Believe/Certainly Lord</w:t>
      </w:r>
      <w:r w:rsidR="004607B4" w:rsidRPr="00B65AF7">
        <w:rPr>
          <w:rFonts w:ascii="Calibri Light" w:hAnsi="Calibri Light" w:cstheme="minorHAnsi"/>
        </w:rPr>
        <w:t xml:space="preserve">, by David Haas. You may pray this as a spoken call and respond or consider using the song, which is available for download </w:t>
      </w:r>
      <w:hyperlink r:id="rId7" w:history="1">
        <w:r w:rsidR="00A73C0B" w:rsidRPr="00B65AF7">
          <w:rPr>
            <w:rStyle w:val="Hyperlink"/>
            <w:rFonts w:ascii="Calibri Light" w:hAnsi="Calibri Light" w:cstheme="minorHAnsi"/>
          </w:rPr>
          <w:t>http://www.giamusic.com/</w:t>
        </w:r>
      </w:hyperlink>
      <w:r w:rsidR="00A73C0B" w:rsidRPr="00B65AF7">
        <w:rPr>
          <w:rFonts w:ascii="Calibri Light" w:hAnsi="Calibri Light" w:cstheme="minorHAnsi"/>
        </w:rPr>
        <w:t xml:space="preserve"> or </w:t>
      </w:r>
      <w:r w:rsidR="004607B4" w:rsidRPr="00B65AF7">
        <w:rPr>
          <w:rFonts w:ascii="Calibri Light" w:hAnsi="Calibri Light" w:cstheme="minorHAnsi"/>
        </w:rPr>
        <w:t xml:space="preserve">at </w:t>
      </w:r>
      <w:r w:rsidR="00D00D0B" w:rsidRPr="00B65AF7">
        <w:rPr>
          <w:rFonts w:ascii="Calibri Light" w:hAnsi="Calibri Light" w:cstheme="minorHAnsi"/>
        </w:rPr>
        <w:t>iTunes.</w:t>
      </w:r>
    </w:p>
    <w:p w:rsidR="004607B4" w:rsidRPr="00B65AF7" w:rsidRDefault="004607B4" w:rsidP="00477DE7">
      <w:pPr>
        <w:rPr>
          <w:rFonts w:cstheme="minorHAnsi"/>
          <w:sz w:val="16"/>
          <w:szCs w:val="16"/>
        </w:rPr>
      </w:pPr>
    </w:p>
    <w:p w:rsidR="00031078" w:rsidRPr="00B65AF7" w:rsidRDefault="00031078" w:rsidP="00477DE7">
      <w:pPr>
        <w:rPr>
          <w:rFonts w:cstheme="minorHAnsi"/>
          <w:b/>
          <w:sz w:val="24"/>
          <w:szCs w:val="24"/>
        </w:rPr>
      </w:pPr>
      <w:r w:rsidRPr="00B65AF7">
        <w:rPr>
          <w:rFonts w:cstheme="minorHAnsi"/>
          <w:b/>
          <w:sz w:val="24"/>
          <w:szCs w:val="24"/>
        </w:rPr>
        <w:t>Introductory Prayer</w:t>
      </w:r>
    </w:p>
    <w:p w:rsidR="009F285E" w:rsidRPr="00B65AF7" w:rsidRDefault="009F285E" w:rsidP="006E050A">
      <w:pPr>
        <w:ind w:left="720"/>
        <w:rPr>
          <w:rFonts w:cstheme="minorHAnsi"/>
          <w:i/>
          <w:sz w:val="24"/>
          <w:szCs w:val="24"/>
        </w:rPr>
      </w:pPr>
      <w:r w:rsidRPr="00B65AF7">
        <w:rPr>
          <w:rFonts w:cstheme="minorHAnsi"/>
          <w:i/>
          <w:sz w:val="24"/>
          <w:szCs w:val="24"/>
        </w:rPr>
        <w:t>We begin our prayer in the name of the Father, and of the Son, and of the Holy Spirit.</w:t>
      </w:r>
    </w:p>
    <w:p w:rsidR="009F285E" w:rsidRPr="00B65AF7" w:rsidRDefault="009F285E" w:rsidP="00B65AF7">
      <w:pPr>
        <w:ind w:left="720"/>
        <w:rPr>
          <w:rFonts w:cstheme="minorHAnsi"/>
          <w:i/>
          <w:sz w:val="24"/>
          <w:szCs w:val="24"/>
        </w:rPr>
      </w:pPr>
      <w:r w:rsidRPr="00B65AF7">
        <w:rPr>
          <w:rFonts w:cstheme="minorHAnsi"/>
          <w:i/>
          <w:sz w:val="24"/>
          <w:szCs w:val="24"/>
        </w:rPr>
        <w:t>Amen.</w:t>
      </w:r>
    </w:p>
    <w:p w:rsidR="009F285E" w:rsidRPr="00B65AF7" w:rsidRDefault="009F285E" w:rsidP="006E050A">
      <w:pPr>
        <w:ind w:left="720"/>
        <w:rPr>
          <w:rFonts w:cstheme="minorHAnsi"/>
          <w:i/>
          <w:sz w:val="24"/>
          <w:szCs w:val="24"/>
        </w:rPr>
      </w:pPr>
      <w:r w:rsidRPr="00B65AF7">
        <w:rPr>
          <w:rFonts w:cstheme="minorHAnsi"/>
          <w:i/>
          <w:sz w:val="24"/>
          <w:szCs w:val="24"/>
        </w:rPr>
        <w:t>Let us pray:</w:t>
      </w:r>
    </w:p>
    <w:p w:rsidR="00477DE7" w:rsidRPr="00B65AF7" w:rsidRDefault="005E66B0" w:rsidP="006E050A">
      <w:pPr>
        <w:ind w:left="720"/>
        <w:rPr>
          <w:rFonts w:cstheme="minorHAnsi"/>
          <w:i/>
          <w:sz w:val="24"/>
          <w:szCs w:val="24"/>
        </w:rPr>
      </w:pPr>
      <w:r w:rsidRPr="00B65AF7">
        <w:rPr>
          <w:rFonts w:cstheme="minorHAnsi"/>
          <w:i/>
          <w:sz w:val="24"/>
          <w:szCs w:val="24"/>
        </w:rPr>
        <w:t>Jesus, our model of faith</w:t>
      </w:r>
      <w:r w:rsidR="00477DE7" w:rsidRPr="00B65AF7">
        <w:rPr>
          <w:rFonts w:cstheme="minorHAnsi"/>
          <w:i/>
          <w:sz w:val="24"/>
          <w:szCs w:val="24"/>
        </w:rPr>
        <w:t>,</w:t>
      </w:r>
    </w:p>
    <w:p w:rsidR="00477DE7" w:rsidRPr="00B65AF7" w:rsidRDefault="00477DE7" w:rsidP="006E050A">
      <w:pPr>
        <w:ind w:left="720"/>
        <w:rPr>
          <w:rFonts w:cstheme="minorHAnsi"/>
          <w:i/>
          <w:sz w:val="24"/>
          <w:szCs w:val="24"/>
        </w:rPr>
      </w:pPr>
      <w:r w:rsidRPr="00B65AF7">
        <w:rPr>
          <w:rFonts w:cstheme="minorHAnsi"/>
          <w:i/>
          <w:sz w:val="24"/>
          <w:szCs w:val="24"/>
        </w:rPr>
        <w:t>You show us</w:t>
      </w:r>
      <w:r w:rsidR="005E66B0" w:rsidRPr="00B65AF7">
        <w:rPr>
          <w:rFonts w:cstheme="minorHAnsi"/>
          <w:i/>
          <w:sz w:val="24"/>
          <w:szCs w:val="24"/>
        </w:rPr>
        <w:t xml:space="preserve"> all that is good and right</w:t>
      </w:r>
    </w:p>
    <w:p w:rsidR="00477DE7" w:rsidRPr="00B65AF7" w:rsidRDefault="007D2151" w:rsidP="006E050A">
      <w:pPr>
        <w:ind w:left="720"/>
        <w:rPr>
          <w:rFonts w:cstheme="minorHAnsi"/>
          <w:i/>
          <w:sz w:val="24"/>
          <w:szCs w:val="24"/>
        </w:rPr>
      </w:pPr>
      <w:r w:rsidRPr="00B65AF7">
        <w:rPr>
          <w:rFonts w:cstheme="minorHAnsi"/>
          <w:i/>
          <w:sz w:val="24"/>
          <w:szCs w:val="24"/>
        </w:rPr>
        <w:t xml:space="preserve">And </w:t>
      </w:r>
      <w:proofErr w:type="gramStart"/>
      <w:r w:rsidR="008C751E" w:rsidRPr="00B65AF7">
        <w:rPr>
          <w:rFonts w:cstheme="minorHAnsi"/>
          <w:i/>
          <w:sz w:val="24"/>
          <w:szCs w:val="24"/>
        </w:rPr>
        <w:t>Y</w:t>
      </w:r>
      <w:r w:rsidRPr="00B65AF7">
        <w:rPr>
          <w:rFonts w:cstheme="minorHAnsi"/>
          <w:i/>
          <w:sz w:val="24"/>
          <w:szCs w:val="24"/>
        </w:rPr>
        <w:t>ou</w:t>
      </w:r>
      <w:proofErr w:type="gramEnd"/>
      <w:r w:rsidRPr="00B65AF7">
        <w:rPr>
          <w:rFonts w:cstheme="minorHAnsi"/>
          <w:i/>
          <w:sz w:val="24"/>
          <w:szCs w:val="24"/>
        </w:rPr>
        <w:t xml:space="preserve"> teach us </w:t>
      </w:r>
      <w:r w:rsidR="00D00D0B" w:rsidRPr="00B65AF7">
        <w:rPr>
          <w:rFonts w:cstheme="minorHAnsi"/>
          <w:i/>
          <w:sz w:val="24"/>
          <w:szCs w:val="24"/>
        </w:rPr>
        <w:t xml:space="preserve">to </w:t>
      </w:r>
      <w:r w:rsidRPr="00B65AF7">
        <w:rPr>
          <w:rFonts w:cstheme="minorHAnsi"/>
          <w:i/>
          <w:sz w:val="24"/>
          <w:szCs w:val="24"/>
        </w:rPr>
        <w:t>follow</w:t>
      </w:r>
      <w:r w:rsidR="00477DE7" w:rsidRPr="00B65AF7">
        <w:rPr>
          <w:rFonts w:cstheme="minorHAnsi"/>
          <w:i/>
          <w:sz w:val="24"/>
          <w:szCs w:val="24"/>
        </w:rPr>
        <w:t xml:space="preserve"> </w:t>
      </w:r>
      <w:r w:rsidR="008C751E" w:rsidRPr="00B65AF7">
        <w:rPr>
          <w:rFonts w:cstheme="minorHAnsi"/>
          <w:i/>
          <w:sz w:val="24"/>
          <w:szCs w:val="24"/>
        </w:rPr>
        <w:t>Y</w:t>
      </w:r>
      <w:r w:rsidR="00477DE7" w:rsidRPr="00B65AF7">
        <w:rPr>
          <w:rFonts w:cstheme="minorHAnsi"/>
          <w:i/>
          <w:sz w:val="24"/>
          <w:szCs w:val="24"/>
        </w:rPr>
        <w:t>our way</w:t>
      </w:r>
      <w:r w:rsidRPr="00B65AF7">
        <w:rPr>
          <w:rFonts w:cstheme="minorHAnsi"/>
          <w:i/>
          <w:sz w:val="24"/>
          <w:szCs w:val="24"/>
        </w:rPr>
        <w:t>s</w:t>
      </w:r>
      <w:r w:rsidR="00477DE7" w:rsidRPr="00B65AF7">
        <w:rPr>
          <w:rFonts w:cstheme="minorHAnsi"/>
          <w:i/>
          <w:sz w:val="24"/>
          <w:szCs w:val="24"/>
        </w:rPr>
        <w:t>.</w:t>
      </w:r>
    </w:p>
    <w:p w:rsidR="00477DE7" w:rsidRPr="00B65AF7" w:rsidRDefault="00477DE7" w:rsidP="006E050A">
      <w:pPr>
        <w:ind w:left="720"/>
        <w:rPr>
          <w:rFonts w:cstheme="minorHAnsi"/>
          <w:i/>
          <w:sz w:val="24"/>
          <w:szCs w:val="24"/>
        </w:rPr>
      </w:pPr>
      <w:r w:rsidRPr="00B65AF7">
        <w:rPr>
          <w:rFonts w:cstheme="minorHAnsi"/>
          <w:i/>
          <w:sz w:val="24"/>
          <w:szCs w:val="24"/>
        </w:rPr>
        <w:t xml:space="preserve">Help us to </w:t>
      </w:r>
      <w:r w:rsidR="007D2151" w:rsidRPr="00B65AF7">
        <w:rPr>
          <w:rFonts w:cstheme="minorHAnsi"/>
          <w:i/>
          <w:sz w:val="24"/>
          <w:szCs w:val="24"/>
        </w:rPr>
        <w:t xml:space="preserve">always be seeking </w:t>
      </w:r>
      <w:proofErr w:type="gramStart"/>
      <w:r w:rsidR="008C751E" w:rsidRPr="00B65AF7">
        <w:rPr>
          <w:rFonts w:cstheme="minorHAnsi"/>
          <w:i/>
          <w:sz w:val="24"/>
          <w:szCs w:val="24"/>
        </w:rPr>
        <w:t>Y</w:t>
      </w:r>
      <w:r w:rsidR="007D2151" w:rsidRPr="00B65AF7">
        <w:rPr>
          <w:rFonts w:cstheme="minorHAnsi"/>
          <w:i/>
          <w:sz w:val="24"/>
          <w:szCs w:val="24"/>
        </w:rPr>
        <w:t>ou</w:t>
      </w:r>
      <w:proofErr w:type="gramEnd"/>
      <w:r w:rsidR="007D2151" w:rsidRPr="00B65AF7">
        <w:rPr>
          <w:rFonts w:cstheme="minorHAnsi"/>
          <w:i/>
          <w:sz w:val="24"/>
          <w:szCs w:val="24"/>
        </w:rPr>
        <w:t xml:space="preserve"> as we grow in</w:t>
      </w:r>
      <w:r w:rsidRPr="00B65AF7">
        <w:rPr>
          <w:rFonts w:cstheme="minorHAnsi"/>
          <w:i/>
          <w:sz w:val="24"/>
          <w:szCs w:val="24"/>
        </w:rPr>
        <w:t xml:space="preserve"> our faith.</w:t>
      </w:r>
    </w:p>
    <w:p w:rsidR="00477DE7" w:rsidRPr="00B65AF7" w:rsidRDefault="007D2151" w:rsidP="006E050A">
      <w:pPr>
        <w:ind w:left="720"/>
        <w:rPr>
          <w:rFonts w:cstheme="minorHAnsi"/>
          <w:i/>
          <w:sz w:val="24"/>
          <w:szCs w:val="24"/>
        </w:rPr>
      </w:pPr>
      <w:r w:rsidRPr="00B65AF7">
        <w:rPr>
          <w:rFonts w:cstheme="minorHAnsi"/>
          <w:i/>
          <w:sz w:val="24"/>
          <w:szCs w:val="24"/>
        </w:rPr>
        <w:t xml:space="preserve">Grant us the courage to share </w:t>
      </w:r>
      <w:proofErr w:type="gramStart"/>
      <w:r w:rsidR="008C751E" w:rsidRPr="00B65AF7">
        <w:rPr>
          <w:rFonts w:cstheme="minorHAnsi"/>
          <w:i/>
          <w:sz w:val="24"/>
          <w:szCs w:val="24"/>
        </w:rPr>
        <w:t>Y</w:t>
      </w:r>
      <w:r w:rsidRPr="00B65AF7">
        <w:rPr>
          <w:rFonts w:cstheme="minorHAnsi"/>
          <w:i/>
          <w:sz w:val="24"/>
          <w:szCs w:val="24"/>
        </w:rPr>
        <w:t>our</w:t>
      </w:r>
      <w:proofErr w:type="gramEnd"/>
      <w:r w:rsidRPr="00B65AF7">
        <w:rPr>
          <w:rFonts w:cstheme="minorHAnsi"/>
          <w:i/>
          <w:sz w:val="24"/>
          <w:szCs w:val="24"/>
        </w:rPr>
        <w:t xml:space="preserve"> message with all those we meet.</w:t>
      </w:r>
    </w:p>
    <w:p w:rsidR="007D2151" w:rsidRPr="00B65AF7" w:rsidRDefault="007D2151" w:rsidP="006E050A">
      <w:pPr>
        <w:ind w:left="720"/>
        <w:rPr>
          <w:rFonts w:cstheme="minorHAnsi"/>
          <w:i/>
          <w:sz w:val="24"/>
          <w:szCs w:val="24"/>
        </w:rPr>
      </w:pPr>
      <w:r w:rsidRPr="00B65AF7">
        <w:rPr>
          <w:rFonts w:cstheme="minorHAnsi"/>
          <w:i/>
          <w:sz w:val="24"/>
          <w:szCs w:val="24"/>
        </w:rPr>
        <w:t xml:space="preserve">Give to us, Lord Jesus, humble hearts. </w:t>
      </w:r>
    </w:p>
    <w:p w:rsidR="007D2151" w:rsidRPr="00B65AF7" w:rsidRDefault="007D2151" w:rsidP="006E050A">
      <w:pPr>
        <w:ind w:left="720"/>
        <w:rPr>
          <w:rFonts w:cstheme="minorHAnsi"/>
          <w:i/>
          <w:sz w:val="24"/>
          <w:szCs w:val="24"/>
        </w:rPr>
      </w:pPr>
      <w:r w:rsidRPr="00B65AF7">
        <w:rPr>
          <w:rFonts w:cstheme="minorHAnsi"/>
          <w:i/>
          <w:sz w:val="24"/>
          <w:szCs w:val="24"/>
        </w:rPr>
        <w:t>Give to us, Lord Jesus, hearts for serving, especially those in need.</w:t>
      </w:r>
    </w:p>
    <w:p w:rsidR="00477DE7" w:rsidRPr="00B65AF7" w:rsidRDefault="007D2151" w:rsidP="006E050A">
      <w:pPr>
        <w:ind w:left="720"/>
        <w:rPr>
          <w:rFonts w:cstheme="minorHAnsi"/>
          <w:i/>
          <w:sz w:val="24"/>
          <w:szCs w:val="24"/>
        </w:rPr>
      </w:pPr>
      <w:r w:rsidRPr="00B65AF7">
        <w:rPr>
          <w:rFonts w:cstheme="minorHAnsi"/>
          <w:i/>
          <w:sz w:val="24"/>
          <w:szCs w:val="24"/>
        </w:rPr>
        <w:t xml:space="preserve">Inspire all of </w:t>
      </w:r>
      <w:proofErr w:type="gramStart"/>
      <w:r w:rsidR="00D00D0B" w:rsidRPr="00B65AF7">
        <w:rPr>
          <w:rFonts w:cstheme="minorHAnsi"/>
          <w:i/>
          <w:sz w:val="24"/>
          <w:szCs w:val="24"/>
        </w:rPr>
        <w:t>Your</w:t>
      </w:r>
      <w:proofErr w:type="gramEnd"/>
      <w:r w:rsidR="00D00D0B" w:rsidRPr="00B65AF7">
        <w:rPr>
          <w:rFonts w:cstheme="minorHAnsi"/>
          <w:i/>
          <w:sz w:val="24"/>
          <w:szCs w:val="24"/>
        </w:rPr>
        <w:t xml:space="preserve"> </w:t>
      </w:r>
      <w:r w:rsidRPr="00B65AF7">
        <w:rPr>
          <w:rFonts w:cstheme="minorHAnsi"/>
          <w:i/>
          <w:sz w:val="24"/>
          <w:szCs w:val="24"/>
        </w:rPr>
        <w:t xml:space="preserve">followers to carry </w:t>
      </w:r>
      <w:r w:rsidR="00D00D0B" w:rsidRPr="00B65AF7">
        <w:rPr>
          <w:rFonts w:cstheme="minorHAnsi"/>
          <w:i/>
          <w:sz w:val="24"/>
          <w:szCs w:val="24"/>
        </w:rPr>
        <w:t xml:space="preserve">Your </w:t>
      </w:r>
      <w:r w:rsidRPr="00B65AF7">
        <w:rPr>
          <w:rFonts w:cstheme="minorHAnsi"/>
          <w:i/>
          <w:sz w:val="24"/>
          <w:szCs w:val="24"/>
        </w:rPr>
        <w:t>love to all people.</w:t>
      </w:r>
    </w:p>
    <w:p w:rsidR="007D2151" w:rsidRPr="00B65AF7" w:rsidRDefault="007D2151" w:rsidP="006E050A">
      <w:pPr>
        <w:ind w:left="720"/>
        <w:rPr>
          <w:rFonts w:cstheme="minorHAnsi"/>
          <w:i/>
          <w:sz w:val="24"/>
          <w:szCs w:val="24"/>
        </w:rPr>
      </w:pPr>
      <w:r w:rsidRPr="00B65AF7">
        <w:rPr>
          <w:rFonts w:cstheme="minorHAnsi"/>
          <w:i/>
          <w:sz w:val="24"/>
          <w:szCs w:val="24"/>
        </w:rPr>
        <w:t xml:space="preserve">Move us to bring </w:t>
      </w:r>
      <w:proofErr w:type="gramStart"/>
      <w:r w:rsidR="00D00D0B" w:rsidRPr="00B65AF7">
        <w:rPr>
          <w:rFonts w:cstheme="minorHAnsi"/>
          <w:i/>
          <w:sz w:val="24"/>
          <w:szCs w:val="24"/>
        </w:rPr>
        <w:t>Y</w:t>
      </w:r>
      <w:r w:rsidRPr="00B65AF7">
        <w:rPr>
          <w:rFonts w:cstheme="minorHAnsi"/>
          <w:i/>
          <w:sz w:val="24"/>
          <w:szCs w:val="24"/>
        </w:rPr>
        <w:t>our</w:t>
      </w:r>
      <w:proofErr w:type="gramEnd"/>
      <w:r w:rsidRPr="00B65AF7">
        <w:rPr>
          <w:rFonts w:cstheme="minorHAnsi"/>
          <w:i/>
          <w:sz w:val="24"/>
          <w:szCs w:val="24"/>
        </w:rPr>
        <w:t xml:space="preserve"> message of hope to all ends of the earth.</w:t>
      </w:r>
    </w:p>
    <w:p w:rsidR="007D2151" w:rsidRPr="00B65AF7" w:rsidRDefault="007D2151" w:rsidP="006E050A">
      <w:pPr>
        <w:ind w:left="720"/>
        <w:rPr>
          <w:rFonts w:cstheme="minorHAnsi"/>
          <w:i/>
          <w:sz w:val="24"/>
          <w:szCs w:val="24"/>
        </w:rPr>
      </w:pPr>
      <w:r w:rsidRPr="00B65AF7">
        <w:rPr>
          <w:rFonts w:cstheme="minorHAnsi"/>
          <w:i/>
          <w:sz w:val="24"/>
          <w:szCs w:val="24"/>
        </w:rPr>
        <w:t>Make us disciples of truth, love, hope, joy and faith.</w:t>
      </w:r>
    </w:p>
    <w:p w:rsidR="007D2151" w:rsidRPr="00B65AF7" w:rsidRDefault="007D2151" w:rsidP="006E050A">
      <w:pPr>
        <w:ind w:left="720"/>
        <w:rPr>
          <w:rFonts w:cstheme="minorHAnsi"/>
          <w:i/>
          <w:sz w:val="24"/>
          <w:szCs w:val="24"/>
        </w:rPr>
      </w:pPr>
      <w:r w:rsidRPr="00B65AF7">
        <w:rPr>
          <w:rFonts w:cstheme="minorHAnsi"/>
          <w:i/>
          <w:sz w:val="24"/>
          <w:szCs w:val="24"/>
        </w:rPr>
        <w:t xml:space="preserve">We ask this through </w:t>
      </w:r>
      <w:proofErr w:type="gramStart"/>
      <w:r w:rsidR="002D0E8B" w:rsidRPr="00B65AF7">
        <w:rPr>
          <w:rFonts w:cstheme="minorHAnsi"/>
          <w:i/>
          <w:sz w:val="24"/>
          <w:szCs w:val="24"/>
        </w:rPr>
        <w:t>Y</w:t>
      </w:r>
      <w:r w:rsidRPr="00B65AF7">
        <w:rPr>
          <w:rFonts w:cstheme="minorHAnsi"/>
          <w:i/>
          <w:sz w:val="24"/>
          <w:szCs w:val="24"/>
        </w:rPr>
        <w:t>our</w:t>
      </w:r>
      <w:proofErr w:type="gramEnd"/>
      <w:r w:rsidRPr="00B65AF7">
        <w:rPr>
          <w:rFonts w:cstheme="minorHAnsi"/>
          <w:i/>
          <w:sz w:val="24"/>
          <w:szCs w:val="24"/>
        </w:rPr>
        <w:t xml:space="preserve"> good and faithful name.</w:t>
      </w:r>
    </w:p>
    <w:p w:rsidR="007D2151" w:rsidRPr="00B65AF7" w:rsidRDefault="007D2151" w:rsidP="006E050A">
      <w:pPr>
        <w:ind w:left="720"/>
        <w:rPr>
          <w:rFonts w:cstheme="minorHAnsi"/>
          <w:i/>
          <w:sz w:val="24"/>
          <w:szCs w:val="24"/>
        </w:rPr>
      </w:pPr>
      <w:r w:rsidRPr="00B65AF7">
        <w:rPr>
          <w:rFonts w:cstheme="minorHAnsi"/>
          <w:i/>
          <w:sz w:val="24"/>
          <w:szCs w:val="24"/>
        </w:rPr>
        <w:t>Amen.</w:t>
      </w:r>
    </w:p>
    <w:p w:rsidR="001E2D2E" w:rsidRPr="00B65AF7" w:rsidRDefault="001E2D2E" w:rsidP="00477DE7">
      <w:pPr>
        <w:rPr>
          <w:rFonts w:cstheme="minorHAnsi"/>
          <w:sz w:val="16"/>
          <w:szCs w:val="16"/>
        </w:rPr>
      </w:pPr>
    </w:p>
    <w:p w:rsidR="004B58AD" w:rsidRPr="00B65AF7" w:rsidRDefault="004B58AD" w:rsidP="00477DE7">
      <w:pPr>
        <w:rPr>
          <w:rFonts w:cstheme="minorHAnsi"/>
          <w:b/>
          <w:sz w:val="24"/>
          <w:szCs w:val="24"/>
        </w:rPr>
      </w:pPr>
      <w:r w:rsidRPr="00B65AF7">
        <w:rPr>
          <w:rFonts w:cstheme="minorHAnsi"/>
          <w:b/>
          <w:sz w:val="24"/>
          <w:szCs w:val="24"/>
        </w:rPr>
        <w:t>Proclamation of the Word</w:t>
      </w:r>
    </w:p>
    <w:p w:rsidR="004B58AD" w:rsidRPr="00B65AF7" w:rsidRDefault="00275818" w:rsidP="00477DE7">
      <w:pPr>
        <w:rPr>
          <w:rFonts w:cstheme="minorHAnsi"/>
          <w:sz w:val="24"/>
          <w:szCs w:val="24"/>
        </w:rPr>
      </w:pPr>
      <w:r w:rsidRPr="00B65AF7">
        <w:rPr>
          <w:rFonts w:cstheme="minorHAnsi"/>
          <w:sz w:val="24"/>
          <w:szCs w:val="24"/>
        </w:rPr>
        <w:t xml:space="preserve">A Reading from the holy Gospel according to </w:t>
      </w:r>
      <w:r w:rsidR="004B58AD" w:rsidRPr="00B65AF7">
        <w:rPr>
          <w:rFonts w:cstheme="minorHAnsi"/>
          <w:sz w:val="24"/>
          <w:szCs w:val="24"/>
        </w:rPr>
        <w:t xml:space="preserve">Mark </w:t>
      </w:r>
      <w:r w:rsidRPr="00B65AF7">
        <w:rPr>
          <w:rFonts w:cstheme="minorHAnsi"/>
          <w:sz w:val="24"/>
          <w:szCs w:val="24"/>
        </w:rPr>
        <w:t>(</w:t>
      </w:r>
      <w:r w:rsidR="004B58AD" w:rsidRPr="00B65AF7">
        <w:rPr>
          <w:rFonts w:cstheme="minorHAnsi"/>
          <w:sz w:val="24"/>
          <w:szCs w:val="24"/>
        </w:rPr>
        <w:t>10:46-52</w:t>
      </w:r>
      <w:r w:rsidRPr="00B65AF7">
        <w:rPr>
          <w:rFonts w:cstheme="minorHAnsi"/>
          <w:sz w:val="24"/>
          <w:szCs w:val="24"/>
        </w:rPr>
        <w:t>)</w:t>
      </w:r>
    </w:p>
    <w:p w:rsidR="004B58AD" w:rsidRPr="00B65AF7" w:rsidRDefault="00275818" w:rsidP="00477DE7">
      <w:pPr>
        <w:rPr>
          <w:rFonts w:cstheme="minorHAnsi"/>
          <w:sz w:val="24"/>
          <w:szCs w:val="24"/>
        </w:rPr>
      </w:pPr>
      <w:r w:rsidRPr="00B65AF7">
        <w:rPr>
          <w:rFonts w:cstheme="minorHAnsi"/>
          <w:sz w:val="24"/>
          <w:szCs w:val="24"/>
        </w:rPr>
        <w:t>They came to Jericho. And as he was leaving Jericho with his disciples and a sizable crowd, Bartimaeus, a blind man, the son of Timaeus, sat by the roadside begging. On hearing that it was Jesus of Nazareth, he began to cry out and say, “Jesus, son of David, have pity on me.” And many rebuked him, telling him to be silent. But he kept calling out all the more, “Son of David, have pity on me.” Jesus stopped and said, “Call him.” So they called the blind man, saying to him, “Take courage; get up, he is calling you.” He threw aside his cloak, sprang up, and came to Jesus. Jesus said to him in reply, “What do you want me to do for you?” The blind man replied to him, “Master, I want to see.” Jesus told him, “Go your way; your faith has saved you.” Immediately he received his sight and followed him on the way.</w:t>
      </w:r>
    </w:p>
    <w:p w:rsidR="00275818" w:rsidRPr="0020398E" w:rsidRDefault="00275818" w:rsidP="00477DE7">
      <w:pPr>
        <w:rPr>
          <w:rFonts w:cstheme="minorHAnsi"/>
          <w:sz w:val="8"/>
          <w:szCs w:val="8"/>
        </w:rPr>
      </w:pPr>
    </w:p>
    <w:p w:rsidR="00A73C0B" w:rsidRPr="00B65AF7" w:rsidRDefault="00A73C0B" w:rsidP="00A73C0B">
      <w:pPr>
        <w:pStyle w:val="CommentText"/>
        <w:rPr>
          <w:rFonts w:cstheme="minorHAnsi"/>
          <w:sz w:val="18"/>
          <w:szCs w:val="18"/>
        </w:rPr>
      </w:pPr>
      <w:r w:rsidRPr="00B65AF7">
        <w:rPr>
          <w:rFonts w:cstheme="minorHAnsi"/>
          <w:sz w:val="18"/>
          <w:szCs w:val="18"/>
          <w:lang w:val="en"/>
        </w:rPr>
        <w:t xml:space="preserve">Excerpts from the </w:t>
      </w:r>
      <w:r w:rsidRPr="00B65AF7">
        <w:rPr>
          <w:rStyle w:val="Emphasis"/>
          <w:rFonts w:cstheme="minorHAnsi"/>
          <w:sz w:val="18"/>
          <w:szCs w:val="18"/>
          <w:lang w:val="en"/>
        </w:rPr>
        <w:t>Lectionary for Mass for Use in the Dioceses of the United States of America, second typical edition</w:t>
      </w:r>
      <w:r w:rsidRPr="00B65AF7">
        <w:rPr>
          <w:rFonts w:cstheme="minorHAnsi"/>
          <w:sz w:val="18"/>
          <w:szCs w:val="18"/>
          <w:lang w:val="en"/>
        </w:rPr>
        <w:t xml:space="preserve"> © 2001, 1998, 1997, 1986, 1970 Confraternity of Christian Doctrine, Inc., Washington, DC. Used with permission. All rights reserved. No portion of this text may be reproduced by any means without permission in writing from the copyright owner.</w:t>
      </w:r>
    </w:p>
    <w:p w:rsidR="008561E4" w:rsidRPr="00B65AF7" w:rsidRDefault="008561E4" w:rsidP="00477DE7">
      <w:pPr>
        <w:rPr>
          <w:rFonts w:cstheme="minorHAnsi"/>
          <w:sz w:val="16"/>
          <w:szCs w:val="16"/>
        </w:rPr>
      </w:pPr>
    </w:p>
    <w:p w:rsidR="004B58AD" w:rsidRPr="00B65AF7" w:rsidRDefault="004B58AD" w:rsidP="00477DE7">
      <w:pPr>
        <w:rPr>
          <w:rFonts w:cstheme="minorHAnsi"/>
          <w:b/>
          <w:sz w:val="24"/>
          <w:szCs w:val="24"/>
        </w:rPr>
      </w:pPr>
      <w:r w:rsidRPr="00B65AF7">
        <w:rPr>
          <w:rFonts w:cstheme="minorHAnsi"/>
          <w:b/>
          <w:sz w:val="24"/>
          <w:szCs w:val="24"/>
        </w:rPr>
        <w:lastRenderedPageBreak/>
        <w:t>Sharing</w:t>
      </w:r>
    </w:p>
    <w:p w:rsidR="004B58AD" w:rsidRPr="00B65AF7" w:rsidRDefault="005C680D" w:rsidP="00477DE7">
      <w:pPr>
        <w:rPr>
          <w:rFonts w:cstheme="minorHAnsi"/>
          <w:sz w:val="24"/>
          <w:szCs w:val="24"/>
        </w:rPr>
      </w:pPr>
      <w:r w:rsidRPr="00B65AF7">
        <w:rPr>
          <w:rFonts w:cstheme="minorHAnsi"/>
          <w:sz w:val="24"/>
          <w:szCs w:val="24"/>
        </w:rPr>
        <w:t>Invite participants to take a few quiet moments to reflect on the Gospel. Then invite them to share</w:t>
      </w:r>
      <w:r w:rsidR="00546961" w:rsidRPr="00B65AF7">
        <w:rPr>
          <w:rFonts w:cstheme="minorHAnsi"/>
          <w:sz w:val="24"/>
          <w:szCs w:val="24"/>
        </w:rPr>
        <w:t xml:space="preserve"> or journal on the following questions:</w:t>
      </w:r>
    </w:p>
    <w:p w:rsidR="00546961" w:rsidRPr="00B65AF7" w:rsidRDefault="00546961" w:rsidP="00546961">
      <w:pPr>
        <w:pStyle w:val="ListParagraph"/>
        <w:numPr>
          <w:ilvl w:val="0"/>
          <w:numId w:val="3"/>
        </w:numPr>
        <w:rPr>
          <w:rFonts w:cstheme="minorHAnsi"/>
          <w:sz w:val="24"/>
          <w:szCs w:val="24"/>
        </w:rPr>
      </w:pPr>
      <w:r w:rsidRPr="00B65AF7">
        <w:rPr>
          <w:rFonts w:cstheme="minorHAnsi"/>
          <w:sz w:val="24"/>
          <w:szCs w:val="24"/>
        </w:rPr>
        <w:t>How do you claim your faith?</w:t>
      </w:r>
    </w:p>
    <w:p w:rsidR="00546961" w:rsidRPr="00B65AF7" w:rsidRDefault="00546961" w:rsidP="00546961">
      <w:pPr>
        <w:pStyle w:val="ListParagraph"/>
        <w:numPr>
          <w:ilvl w:val="0"/>
          <w:numId w:val="3"/>
        </w:numPr>
        <w:rPr>
          <w:rFonts w:cstheme="minorHAnsi"/>
          <w:sz w:val="24"/>
          <w:szCs w:val="24"/>
        </w:rPr>
      </w:pPr>
      <w:r w:rsidRPr="00B65AF7">
        <w:rPr>
          <w:rFonts w:cstheme="minorHAnsi"/>
          <w:sz w:val="24"/>
          <w:szCs w:val="24"/>
        </w:rPr>
        <w:t>How is your faith strengthened daily?</w:t>
      </w:r>
    </w:p>
    <w:p w:rsidR="002D0E8B" w:rsidRPr="00B65AF7" w:rsidRDefault="002D0E8B" w:rsidP="00546961">
      <w:pPr>
        <w:pStyle w:val="ListParagraph"/>
        <w:numPr>
          <w:ilvl w:val="0"/>
          <w:numId w:val="3"/>
        </w:numPr>
        <w:rPr>
          <w:rFonts w:cstheme="minorHAnsi"/>
          <w:sz w:val="24"/>
          <w:szCs w:val="24"/>
        </w:rPr>
      </w:pPr>
      <w:r w:rsidRPr="00B65AF7">
        <w:rPr>
          <w:rFonts w:cstheme="minorHAnsi"/>
          <w:sz w:val="24"/>
          <w:szCs w:val="24"/>
        </w:rPr>
        <w:t>How do you share your faith with others?</w:t>
      </w:r>
    </w:p>
    <w:p w:rsidR="00203895" w:rsidRPr="00B65AF7" w:rsidRDefault="00203895" w:rsidP="00203895">
      <w:pPr>
        <w:pStyle w:val="ListParagraph"/>
        <w:rPr>
          <w:rFonts w:cstheme="minorHAnsi"/>
          <w:sz w:val="16"/>
          <w:szCs w:val="16"/>
        </w:rPr>
      </w:pPr>
    </w:p>
    <w:p w:rsidR="00203895" w:rsidRPr="00B65AF7" w:rsidRDefault="004607B4" w:rsidP="00477DE7">
      <w:pPr>
        <w:rPr>
          <w:rFonts w:cstheme="minorHAnsi"/>
          <w:b/>
          <w:sz w:val="8"/>
          <w:szCs w:val="8"/>
        </w:rPr>
      </w:pPr>
      <w:r w:rsidRPr="00B65AF7">
        <w:rPr>
          <w:rFonts w:cstheme="minorHAnsi"/>
          <w:b/>
          <w:sz w:val="24"/>
          <w:szCs w:val="24"/>
        </w:rPr>
        <w:t>Profession of Faith</w:t>
      </w:r>
    </w:p>
    <w:p w:rsidR="00135E75" w:rsidRPr="00B65AF7" w:rsidRDefault="006E050A" w:rsidP="00135E75">
      <w:pPr>
        <w:rPr>
          <w:rFonts w:cstheme="minorHAnsi"/>
          <w:i/>
          <w:sz w:val="20"/>
          <w:szCs w:val="20"/>
        </w:rPr>
      </w:pPr>
      <w:r w:rsidRPr="00B65AF7">
        <w:rPr>
          <w:rFonts w:cstheme="minorHAnsi"/>
          <w:sz w:val="24"/>
          <w:szCs w:val="24"/>
        </w:rPr>
        <w:t xml:space="preserve">Pope Francis tells us, </w:t>
      </w:r>
      <w:r w:rsidR="00135E75" w:rsidRPr="00B65AF7">
        <w:rPr>
          <w:rFonts w:cstheme="minorHAnsi"/>
          <w:sz w:val="24"/>
          <w:szCs w:val="24"/>
        </w:rPr>
        <w:t xml:space="preserve">“Faith is God’s precious gift, which opens our mind to know and love him. He wants to enter into relationship with us and allow us to participate in his own life in order to make our life more meaningful, better and more beautiful. God loves us! Faith, however, needs to be accepted, it needs our personal response, the courage to entrust ourselves to God, to live his love and be grateful for his infinite mercy. It is a gift, not reserved for a few but offered with generosity.” </w:t>
      </w:r>
      <w:r w:rsidR="00135E75" w:rsidRPr="00B65AF7">
        <w:rPr>
          <w:rFonts w:cstheme="minorHAnsi"/>
          <w:i/>
          <w:sz w:val="20"/>
          <w:szCs w:val="20"/>
        </w:rPr>
        <w:t>Papal message for World Mission Sunday 2013</w:t>
      </w:r>
    </w:p>
    <w:p w:rsidR="00B65AF7" w:rsidRPr="00B65AF7" w:rsidRDefault="00B65AF7" w:rsidP="00135E75">
      <w:pPr>
        <w:rPr>
          <w:rFonts w:cstheme="minorHAnsi"/>
          <w:i/>
          <w:sz w:val="24"/>
          <w:szCs w:val="24"/>
        </w:rPr>
      </w:pPr>
    </w:p>
    <w:p w:rsidR="005C680D" w:rsidRPr="00B65AF7" w:rsidRDefault="005C680D" w:rsidP="005C680D">
      <w:pPr>
        <w:rPr>
          <w:rFonts w:cstheme="minorHAnsi"/>
          <w:sz w:val="24"/>
          <w:szCs w:val="24"/>
        </w:rPr>
      </w:pPr>
      <w:r w:rsidRPr="00B65AF7">
        <w:rPr>
          <w:rFonts w:cstheme="minorHAnsi"/>
          <w:sz w:val="24"/>
          <w:szCs w:val="24"/>
        </w:rPr>
        <w:t>Let us embrace this faith. Let us affirm our faith as we pray:</w:t>
      </w:r>
    </w:p>
    <w:p w:rsidR="008C5C75" w:rsidRPr="00B65AF7" w:rsidRDefault="008C5C75" w:rsidP="00477DE7">
      <w:pPr>
        <w:rPr>
          <w:rFonts w:cstheme="minorHAnsi"/>
          <w:sz w:val="8"/>
          <w:szCs w:val="8"/>
        </w:rPr>
        <w:sectPr w:rsidR="008C5C75" w:rsidRPr="00B65AF7" w:rsidSect="0020398E">
          <w:pgSz w:w="12240" w:h="15840"/>
          <w:pgMar w:top="1440" w:right="1440" w:bottom="1008" w:left="1440" w:header="720" w:footer="720" w:gutter="0"/>
          <w:cols w:space="720"/>
          <w:docGrid w:linePitch="360"/>
        </w:sectPr>
      </w:pPr>
    </w:p>
    <w:p w:rsidR="000E3EAA" w:rsidRPr="00B65AF7" w:rsidRDefault="000E3EAA" w:rsidP="00477DE7">
      <w:pPr>
        <w:rPr>
          <w:rFonts w:cstheme="minorHAnsi"/>
        </w:rPr>
      </w:pPr>
      <w:r w:rsidRPr="00B65AF7">
        <w:rPr>
          <w:rFonts w:cstheme="minorHAnsi"/>
        </w:rPr>
        <w:t>Do you reject old Satan?</w:t>
      </w:r>
    </w:p>
    <w:p w:rsidR="000E3EAA" w:rsidRPr="00B65AF7" w:rsidRDefault="000E3EAA"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And all his works?</w:t>
      </w:r>
    </w:p>
    <w:p w:rsidR="000E3EAA" w:rsidRPr="00B65AF7" w:rsidRDefault="000E3EAA"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And all his empty promises?</w:t>
      </w:r>
    </w:p>
    <w:p w:rsidR="000E3EAA" w:rsidRPr="00B65AF7" w:rsidRDefault="000E3EAA"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certainly,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 xml:space="preserve">He’s the Father of sin, </w:t>
      </w:r>
    </w:p>
    <w:p w:rsidR="000E3EAA" w:rsidRPr="00B65AF7" w:rsidRDefault="000E3EAA"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proofErr w:type="gramStart"/>
      <w:r w:rsidR="000E3EAA" w:rsidRPr="00B65AF7">
        <w:rPr>
          <w:rFonts w:cstheme="minorHAnsi"/>
        </w:rPr>
        <w:t>he</w:t>
      </w:r>
      <w:proofErr w:type="gramEnd"/>
      <w:r w:rsidR="000E3EAA" w:rsidRPr="00B65AF7">
        <w:rPr>
          <w:rFonts w:cstheme="minorHAnsi"/>
        </w:rPr>
        <w:t xml:space="preserve"> is the prince of </w:t>
      </w:r>
      <w:r w:rsidR="004607B4" w:rsidRPr="00B65AF7">
        <w:rPr>
          <w:rFonts w:cstheme="minorHAnsi"/>
        </w:rPr>
        <w:t xml:space="preserve">the </w:t>
      </w:r>
      <w:r w:rsidR="000E3EAA" w:rsidRPr="00B65AF7">
        <w:rPr>
          <w:rFonts w:cstheme="minorHAnsi"/>
        </w:rPr>
        <w:t>darkness</w:t>
      </w:r>
    </w:p>
    <w:p w:rsidR="000E3EAA" w:rsidRPr="00B65AF7" w:rsidRDefault="000E3EAA"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Do you reject old Satan?</w:t>
      </w:r>
    </w:p>
    <w:p w:rsidR="000E3EAA" w:rsidRPr="00B65AF7" w:rsidRDefault="004607B4" w:rsidP="00477DE7">
      <w:pPr>
        <w:rPr>
          <w:rFonts w:cstheme="minorHAnsi"/>
        </w:rPr>
      </w:pPr>
      <w:r w:rsidRPr="00B65AF7">
        <w:rPr>
          <w:rFonts w:cstheme="minorHAnsi"/>
        </w:rPr>
        <w:tab/>
      </w:r>
      <w:r w:rsidRPr="00B65AF7">
        <w:rPr>
          <w:rFonts w:cstheme="minorHAnsi"/>
          <w:i/>
        </w:rPr>
        <w:t>All:</w:t>
      </w:r>
      <w:r w:rsidRPr="00B65AF7">
        <w:rPr>
          <w:rFonts w:cstheme="minorHAnsi"/>
        </w:rPr>
        <w:t xml:space="preserve"> </w:t>
      </w:r>
      <w:r w:rsidR="000E3EAA" w:rsidRPr="00B65AF7">
        <w:rPr>
          <w:rFonts w:cstheme="minorHAnsi"/>
        </w:rPr>
        <w:t>Certainly, certainly,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 xml:space="preserve">Do you believe in </w:t>
      </w:r>
      <w:proofErr w:type="gramStart"/>
      <w:r w:rsidR="000E3EAA" w:rsidRPr="00B65AF7">
        <w:rPr>
          <w:rFonts w:cstheme="minorHAnsi"/>
        </w:rPr>
        <w:t>God</w:t>
      </w:r>
      <w:proofErr w:type="gramEnd"/>
    </w:p>
    <w:p w:rsidR="000E3EAA" w:rsidRPr="00B65AF7" w:rsidRDefault="004607B4" w:rsidP="00477DE7">
      <w:pPr>
        <w:rPr>
          <w:rFonts w:cstheme="minorHAnsi"/>
        </w:rPr>
      </w:pPr>
      <w:r w:rsidRPr="00B65AF7">
        <w:rPr>
          <w:rFonts w:cstheme="minorHAnsi"/>
        </w:rPr>
        <w:tab/>
      </w:r>
      <w:r w:rsidR="000E3EAA" w:rsidRPr="00B65AF7">
        <w:rPr>
          <w:rFonts w:cstheme="minorHAnsi"/>
          <w:i/>
        </w:rPr>
        <w:t>All:</w:t>
      </w:r>
      <w:r w:rsidR="000E3EAA" w:rsidRPr="00B65AF7">
        <w:rPr>
          <w:rFonts w:cstheme="minorHAnsi"/>
        </w:rPr>
        <w:t xml:space="preserve"> Certainly, Lord</w:t>
      </w:r>
    </w:p>
    <w:p w:rsidR="004607B4" w:rsidRPr="00B65AF7" w:rsidRDefault="00546961" w:rsidP="00477DE7">
      <w:pPr>
        <w:rPr>
          <w:rFonts w:cstheme="minorHAnsi"/>
        </w:rPr>
      </w:pPr>
      <w:r w:rsidRPr="00B65AF7">
        <w:rPr>
          <w:rFonts w:cstheme="minorHAnsi"/>
        </w:rPr>
        <w:tab/>
      </w:r>
      <w:r w:rsidR="000E3EAA" w:rsidRPr="00B65AF7">
        <w:rPr>
          <w:rFonts w:cstheme="minorHAnsi"/>
        </w:rPr>
        <w:t>The Father Almighty</w:t>
      </w:r>
    </w:p>
    <w:p w:rsidR="004607B4" w:rsidRPr="00B65AF7" w:rsidRDefault="004607B4" w:rsidP="004607B4">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4607B4" w:rsidRPr="00B65AF7" w:rsidRDefault="00546961" w:rsidP="00477DE7">
      <w:pPr>
        <w:rPr>
          <w:rFonts w:cstheme="minorHAnsi"/>
        </w:rPr>
      </w:pPr>
      <w:r w:rsidRPr="00B65AF7">
        <w:rPr>
          <w:rFonts w:cstheme="minorHAnsi"/>
        </w:rPr>
        <w:tab/>
      </w:r>
      <w:r w:rsidR="000E3EAA" w:rsidRPr="00B65AF7">
        <w:rPr>
          <w:rFonts w:cstheme="minorHAnsi"/>
        </w:rPr>
        <w:t>Created Heaven and Earth</w:t>
      </w:r>
    </w:p>
    <w:p w:rsidR="000E3EAA" w:rsidRPr="00B65AF7" w:rsidRDefault="004607B4" w:rsidP="00477DE7">
      <w:pPr>
        <w:rPr>
          <w:rFonts w:cstheme="minorHAnsi"/>
        </w:rPr>
      </w:pPr>
      <w:r w:rsidRPr="00B65AF7">
        <w:rPr>
          <w:rFonts w:cstheme="minorHAnsi"/>
        </w:rPr>
        <w:tab/>
      </w:r>
      <w:r w:rsidRPr="00B65AF7">
        <w:rPr>
          <w:rFonts w:cstheme="minorHAnsi"/>
          <w:i/>
        </w:rPr>
        <w:t>All:</w:t>
      </w:r>
      <w:r w:rsidRPr="00B65AF7">
        <w:rPr>
          <w:rFonts w:cstheme="minorHAnsi"/>
        </w:rPr>
        <w:t xml:space="preserve"> </w:t>
      </w:r>
      <w:r w:rsidR="000E3EAA" w:rsidRPr="00B65AF7">
        <w:rPr>
          <w:rFonts w:cstheme="minorHAnsi"/>
        </w:rPr>
        <w:t>Certainly, certainly,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Do believe in Jesus</w:t>
      </w:r>
      <w:r w:rsidR="004607B4" w:rsidRPr="00B65AF7">
        <w:rPr>
          <w:rFonts w:cstheme="minorHAnsi"/>
        </w:rPr>
        <w:t>?</w:t>
      </w:r>
    </w:p>
    <w:p w:rsidR="004607B4" w:rsidRPr="00B65AF7" w:rsidRDefault="004607B4" w:rsidP="004607B4">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4607B4" w:rsidRPr="00B65AF7">
        <w:rPr>
          <w:rFonts w:cstheme="minorHAnsi"/>
        </w:rPr>
        <w:t>Hi</w:t>
      </w:r>
      <w:r w:rsidR="000E3EAA" w:rsidRPr="00B65AF7">
        <w:rPr>
          <w:rFonts w:cstheme="minorHAnsi"/>
        </w:rPr>
        <w:t>s only Son</w:t>
      </w:r>
    </w:p>
    <w:p w:rsidR="004607B4" w:rsidRPr="00B65AF7" w:rsidRDefault="004607B4" w:rsidP="004607B4">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And of the Virgin Mary</w:t>
      </w:r>
    </w:p>
    <w:p w:rsidR="000E3EAA" w:rsidRPr="00B65AF7" w:rsidRDefault="004607B4" w:rsidP="00477DE7">
      <w:pPr>
        <w:rPr>
          <w:rFonts w:cstheme="minorHAnsi"/>
        </w:rPr>
      </w:pPr>
      <w:r w:rsidRPr="00B65AF7">
        <w:rPr>
          <w:rFonts w:cstheme="minorHAnsi"/>
        </w:rPr>
        <w:tab/>
      </w:r>
      <w:r w:rsidR="000E3EAA" w:rsidRPr="00B65AF7">
        <w:rPr>
          <w:rFonts w:cstheme="minorHAnsi"/>
          <w:i/>
        </w:rPr>
        <w:t>All:</w:t>
      </w:r>
      <w:r w:rsidR="000E3EAA" w:rsidRPr="00B65AF7">
        <w:rPr>
          <w:rFonts w:cstheme="minorHAnsi"/>
        </w:rPr>
        <w:t xml:space="preserve"> Certainly, certainly,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He was crucified</w:t>
      </w:r>
    </w:p>
    <w:p w:rsidR="004607B4" w:rsidRPr="00B65AF7" w:rsidRDefault="004607B4"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Bowed his head down and died</w:t>
      </w:r>
    </w:p>
    <w:p w:rsidR="004607B4" w:rsidRPr="00B65AF7" w:rsidRDefault="004607B4"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But He rose on Easter</w:t>
      </w:r>
      <w:r w:rsidR="004607B4" w:rsidRPr="00B65AF7">
        <w:rPr>
          <w:rFonts w:cstheme="minorHAnsi"/>
        </w:rPr>
        <w:t xml:space="preserve"> </w:t>
      </w:r>
    </w:p>
    <w:p w:rsidR="000E3EAA" w:rsidRPr="00B65AF7" w:rsidRDefault="004607B4" w:rsidP="00477DE7">
      <w:pPr>
        <w:rPr>
          <w:rFonts w:cstheme="minorHAnsi"/>
        </w:rPr>
      </w:pPr>
      <w:r w:rsidRPr="00B65AF7">
        <w:rPr>
          <w:rFonts w:cstheme="minorHAnsi"/>
        </w:rPr>
        <w:tab/>
      </w:r>
      <w:r w:rsidRPr="00B65AF7">
        <w:rPr>
          <w:rFonts w:cstheme="minorHAnsi"/>
          <w:i/>
        </w:rPr>
        <w:t>All:</w:t>
      </w:r>
      <w:r w:rsidRPr="00B65AF7">
        <w:rPr>
          <w:rFonts w:cstheme="minorHAnsi"/>
        </w:rPr>
        <w:t xml:space="preserve"> </w:t>
      </w:r>
      <w:r w:rsidR="000E3EAA" w:rsidRPr="00B65AF7">
        <w:rPr>
          <w:rFonts w:cstheme="minorHAnsi"/>
        </w:rPr>
        <w:t>Certainly, certainly,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He is seated at the right hand</w:t>
      </w:r>
    </w:p>
    <w:p w:rsidR="004607B4" w:rsidRPr="00B65AF7" w:rsidRDefault="004607B4" w:rsidP="004607B4">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Of the Father</w:t>
      </w:r>
    </w:p>
    <w:p w:rsidR="004607B4" w:rsidRPr="00B65AF7" w:rsidRDefault="004607B4"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Do you believe in Jesus?</w:t>
      </w:r>
    </w:p>
    <w:p w:rsidR="000E3EAA" w:rsidRPr="00B65AF7" w:rsidRDefault="004607B4" w:rsidP="000E3EAA">
      <w:pPr>
        <w:rPr>
          <w:rFonts w:cstheme="minorHAnsi"/>
        </w:rPr>
      </w:pPr>
      <w:r w:rsidRPr="00B65AF7">
        <w:rPr>
          <w:rFonts w:cstheme="minorHAnsi"/>
        </w:rPr>
        <w:tab/>
      </w:r>
      <w:r w:rsidRPr="00B65AF7">
        <w:rPr>
          <w:rFonts w:cstheme="minorHAnsi"/>
          <w:i/>
        </w:rPr>
        <w:t xml:space="preserve">All: </w:t>
      </w:r>
      <w:r w:rsidR="000E3EAA" w:rsidRPr="00B65AF7">
        <w:rPr>
          <w:rFonts w:cstheme="minorHAnsi"/>
        </w:rPr>
        <w:t>Certainly, certainly,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Do you believe in God’s Spirit?</w:t>
      </w:r>
    </w:p>
    <w:p w:rsidR="004607B4" w:rsidRPr="00B65AF7" w:rsidRDefault="004607B4"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In the holy catholic church?</w:t>
      </w:r>
    </w:p>
    <w:p w:rsidR="004607B4" w:rsidRPr="00B65AF7" w:rsidRDefault="004607B4"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In the communion of saints?</w:t>
      </w:r>
    </w:p>
    <w:p w:rsidR="000E3EAA" w:rsidRPr="00B65AF7" w:rsidRDefault="004607B4" w:rsidP="000E3EAA">
      <w:pPr>
        <w:rPr>
          <w:rFonts w:cstheme="minorHAnsi"/>
        </w:rPr>
      </w:pPr>
      <w:r w:rsidRPr="00B65AF7">
        <w:rPr>
          <w:rFonts w:cstheme="minorHAnsi"/>
        </w:rPr>
        <w:tab/>
      </w:r>
      <w:r w:rsidRPr="00B65AF7">
        <w:rPr>
          <w:rFonts w:cstheme="minorHAnsi"/>
          <w:i/>
        </w:rPr>
        <w:t>All:</w:t>
      </w:r>
      <w:r w:rsidRPr="00B65AF7">
        <w:rPr>
          <w:rFonts w:cstheme="minorHAnsi"/>
        </w:rPr>
        <w:t xml:space="preserve"> </w:t>
      </w:r>
      <w:r w:rsidR="000E3EAA" w:rsidRPr="00B65AF7">
        <w:rPr>
          <w:rFonts w:cstheme="minorHAnsi"/>
        </w:rPr>
        <w:t>Certainly, certainly,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Can God forgive sin?</w:t>
      </w:r>
    </w:p>
    <w:p w:rsidR="004607B4" w:rsidRPr="00B65AF7" w:rsidRDefault="004607B4"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Can God raise the dead?</w:t>
      </w:r>
    </w:p>
    <w:p w:rsidR="004607B4" w:rsidRPr="00B65AF7" w:rsidRDefault="004607B4" w:rsidP="00477DE7">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477DE7">
      <w:pPr>
        <w:rPr>
          <w:rFonts w:cstheme="minorHAnsi"/>
        </w:rPr>
      </w:pPr>
      <w:r w:rsidRPr="00B65AF7">
        <w:rPr>
          <w:rFonts w:cstheme="minorHAnsi"/>
        </w:rPr>
        <w:tab/>
      </w:r>
      <w:r w:rsidR="000E3EAA" w:rsidRPr="00B65AF7">
        <w:rPr>
          <w:rFonts w:cstheme="minorHAnsi"/>
        </w:rPr>
        <w:t>Can God give life everlasting?</w:t>
      </w:r>
    </w:p>
    <w:p w:rsidR="000E3EAA" w:rsidRPr="00B65AF7" w:rsidRDefault="004607B4" w:rsidP="000E3EAA">
      <w:pPr>
        <w:rPr>
          <w:rFonts w:cstheme="minorHAnsi"/>
        </w:rPr>
      </w:pPr>
      <w:r w:rsidRPr="00B65AF7">
        <w:rPr>
          <w:rFonts w:cstheme="minorHAnsi"/>
        </w:rPr>
        <w:tab/>
      </w:r>
      <w:r w:rsidRPr="00B65AF7">
        <w:rPr>
          <w:rFonts w:cstheme="minorHAnsi"/>
          <w:i/>
        </w:rPr>
        <w:t>All:</w:t>
      </w:r>
      <w:r w:rsidRPr="00B65AF7">
        <w:rPr>
          <w:rFonts w:cstheme="minorHAnsi"/>
        </w:rPr>
        <w:t xml:space="preserve"> </w:t>
      </w:r>
      <w:r w:rsidR="000E3EAA" w:rsidRPr="00B65AF7">
        <w:rPr>
          <w:rFonts w:cstheme="minorHAnsi"/>
        </w:rPr>
        <w:t>Certainly, certainly, certainly, Lord.</w:t>
      </w:r>
    </w:p>
    <w:p w:rsidR="000E3EAA" w:rsidRPr="00B65AF7" w:rsidRDefault="00546961" w:rsidP="000E3EAA">
      <w:pPr>
        <w:rPr>
          <w:rFonts w:cstheme="minorHAnsi"/>
        </w:rPr>
      </w:pPr>
      <w:r w:rsidRPr="00B65AF7">
        <w:rPr>
          <w:rFonts w:cstheme="minorHAnsi"/>
        </w:rPr>
        <w:tab/>
      </w:r>
      <w:r w:rsidR="000E3EAA" w:rsidRPr="00B65AF7">
        <w:rPr>
          <w:rFonts w:cstheme="minorHAnsi"/>
        </w:rPr>
        <w:t>Church, this is our faith.</w:t>
      </w:r>
    </w:p>
    <w:p w:rsidR="004607B4" w:rsidRPr="00B65AF7" w:rsidRDefault="004607B4" w:rsidP="000E3EAA">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0E3EAA">
      <w:pPr>
        <w:rPr>
          <w:rFonts w:cstheme="minorHAnsi"/>
        </w:rPr>
      </w:pPr>
      <w:r w:rsidRPr="00B65AF7">
        <w:rPr>
          <w:rFonts w:cstheme="minorHAnsi"/>
        </w:rPr>
        <w:tab/>
      </w:r>
      <w:r w:rsidR="000E3EAA" w:rsidRPr="00B65AF7">
        <w:rPr>
          <w:rFonts w:cstheme="minorHAnsi"/>
        </w:rPr>
        <w:t>We are proud to profess it.</w:t>
      </w:r>
    </w:p>
    <w:p w:rsidR="004607B4" w:rsidRPr="00B65AF7" w:rsidRDefault="004607B4" w:rsidP="000E3EAA">
      <w:pPr>
        <w:rPr>
          <w:rFonts w:cstheme="minorHAnsi"/>
        </w:rPr>
      </w:pPr>
      <w:r w:rsidRPr="00B65AF7">
        <w:rPr>
          <w:rFonts w:cstheme="minorHAnsi"/>
        </w:rPr>
        <w:tab/>
      </w:r>
      <w:r w:rsidRPr="00B65AF7">
        <w:rPr>
          <w:rFonts w:cstheme="minorHAnsi"/>
          <w:i/>
        </w:rPr>
        <w:t>All:</w:t>
      </w:r>
      <w:r w:rsidRPr="00B65AF7">
        <w:rPr>
          <w:rFonts w:cstheme="minorHAnsi"/>
        </w:rPr>
        <w:t xml:space="preserve"> Certainly, Lord</w:t>
      </w:r>
    </w:p>
    <w:p w:rsidR="000E3EAA" w:rsidRPr="00B65AF7" w:rsidRDefault="00546961" w:rsidP="000E3EAA">
      <w:pPr>
        <w:rPr>
          <w:rFonts w:cstheme="minorHAnsi"/>
        </w:rPr>
      </w:pPr>
      <w:r w:rsidRPr="00B65AF7">
        <w:rPr>
          <w:rFonts w:cstheme="minorHAnsi"/>
        </w:rPr>
        <w:tab/>
      </w:r>
      <w:r w:rsidR="000E3EAA" w:rsidRPr="00B65AF7">
        <w:rPr>
          <w:rFonts w:cstheme="minorHAnsi"/>
        </w:rPr>
        <w:t>In Jesus Christ.</w:t>
      </w:r>
    </w:p>
    <w:p w:rsidR="000E3EAA" w:rsidRPr="00B65AF7" w:rsidRDefault="00546961" w:rsidP="000E3EAA">
      <w:pPr>
        <w:rPr>
          <w:rFonts w:cstheme="minorHAnsi"/>
        </w:rPr>
      </w:pPr>
      <w:r w:rsidRPr="00B65AF7">
        <w:rPr>
          <w:rFonts w:cstheme="minorHAnsi"/>
          <w:i/>
        </w:rPr>
        <w:tab/>
      </w:r>
      <w:r w:rsidR="004607B4" w:rsidRPr="00B65AF7">
        <w:rPr>
          <w:rFonts w:cstheme="minorHAnsi"/>
          <w:i/>
        </w:rPr>
        <w:t>All:</w:t>
      </w:r>
      <w:r w:rsidR="004607B4" w:rsidRPr="00B65AF7">
        <w:rPr>
          <w:rFonts w:cstheme="minorHAnsi"/>
        </w:rPr>
        <w:t xml:space="preserve"> </w:t>
      </w:r>
      <w:r w:rsidR="000E3EAA" w:rsidRPr="00B65AF7">
        <w:rPr>
          <w:rFonts w:cstheme="minorHAnsi"/>
        </w:rPr>
        <w:t>Certainly, certainly, certainly Lord</w:t>
      </w:r>
    </w:p>
    <w:p w:rsidR="008C5C75" w:rsidRPr="00B65AF7" w:rsidRDefault="008C5C75" w:rsidP="005C680D">
      <w:pPr>
        <w:rPr>
          <w:rFonts w:cstheme="minorHAnsi"/>
        </w:rPr>
        <w:sectPr w:rsidR="008C5C75" w:rsidRPr="00B65AF7" w:rsidSect="008C5C75">
          <w:type w:val="continuous"/>
          <w:pgSz w:w="12240" w:h="15840"/>
          <w:pgMar w:top="1440" w:right="1440" w:bottom="1440" w:left="1440" w:header="720" w:footer="720" w:gutter="0"/>
          <w:cols w:num="2" w:space="720"/>
          <w:docGrid w:linePitch="360"/>
        </w:sectPr>
      </w:pPr>
    </w:p>
    <w:p w:rsidR="0020398E" w:rsidRDefault="0020398E" w:rsidP="00477DE7">
      <w:pPr>
        <w:rPr>
          <w:rFonts w:cstheme="minorHAnsi"/>
          <w:b/>
          <w:sz w:val="24"/>
          <w:szCs w:val="24"/>
        </w:rPr>
      </w:pPr>
    </w:p>
    <w:p w:rsidR="0020398E" w:rsidRDefault="0020398E" w:rsidP="00477DE7">
      <w:pPr>
        <w:rPr>
          <w:rFonts w:cstheme="minorHAnsi"/>
          <w:b/>
          <w:sz w:val="24"/>
          <w:szCs w:val="24"/>
        </w:rPr>
      </w:pPr>
    </w:p>
    <w:p w:rsidR="0020398E" w:rsidRDefault="0020398E" w:rsidP="00477DE7">
      <w:pPr>
        <w:rPr>
          <w:rFonts w:cstheme="minorHAnsi"/>
          <w:b/>
          <w:sz w:val="24"/>
          <w:szCs w:val="24"/>
        </w:rPr>
      </w:pPr>
    </w:p>
    <w:p w:rsidR="0020398E" w:rsidRDefault="0020398E" w:rsidP="00477DE7">
      <w:pPr>
        <w:rPr>
          <w:rFonts w:cstheme="minorHAnsi"/>
          <w:b/>
          <w:sz w:val="24"/>
          <w:szCs w:val="24"/>
        </w:rPr>
      </w:pPr>
    </w:p>
    <w:p w:rsidR="0020398E" w:rsidRDefault="0020398E" w:rsidP="00477DE7">
      <w:pPr>
        <w:rPr>
          <w:rFonts w:cstheme="minorHAnsi"/>
          <w:b/>
          <w:sz w:val="24"/>
          <w:szCs w:val="24"/>
        </w:rPr>
      </w:pPr>
    </w:p>
    <w:p w:rsidR="00546961" w:rsidRPr="00B65AF7" w:rsidRDefault="00546961" w:rsidP="00477DE7">
      <w:pPr>
        <w:rPr>
          <w:rFonts w:cstheme="minorHAnsi"/>
          <w:b/>
          <w:sz w:val="24"/>
          <w:szCs w:val="24"/>
        </w:rPr>
      </w:pPr>
      <w:bookmarkStart w:id="0" w:name="_GoBack"/>
      <w:bookmarkEnd w:id="0"/>
      <w:r w:rsidRPr="00B65AF7">
        <w:rPr>
          <w:rFonts w:cstheme="minorHAnsi"/>
          <w:b/>
          <w:sz w:val="24"/>
          <w:szCs w:val="24"/>
        </w:rPr>
        <w:t>Prayers of the Faithful</w:t>
      </w:r>
    </w:p>
    <w:p w:rsidR="00546961" w:rsidRPr="00B65AF7" w:rsidRDefault="00546961" w:rsidP="00477DE7">
      <w:pPr>
        <w:rPr>
          <w:rFonts w:cstheme="minorHAnsi"/>
          <w:sz w:val="24"/>
          <w:szCs w:val="24"/>
        </w:rPr>
      </w:pPr>
      <w:r w:rsidRPr="00B65AF7">
        <w:rPr>
          <w:rFonts w:cstheme="minorHAnsi"/>
          <w:sz w:val="24"/>
          <w:szCs w:val="24"/>
        </w:rPr>
        <w:t xml:space="preserve">Ever mindful that our God is present, faithful and true to our needs and those of the world, let us bring our needs before Him. Our response is </w:t>
      </w:r>
      <w:r w:rsidRPr="00B65AF7">
        <w:rPr>
          <w:rFonts w:cstheme="minorHAnsi"/>
          <w:i/>
          <w:sz w:val="24"/>
          <w:szCs w:val="24"/>
        </w:rPr>
        <w:t>Lord, give us greater faith, and hear our prayer</w:t>
      </w:r>
      <w:r w:rsidRPr="00B65AF7">
        <w:rPr>
          <w:rFonts w:cstheme="minorHAnsi"/>
          <w:sz w:val="24"/>
          <w:szCs w:val="24"/>
        </w:rPr>
        <w:t>:</w:t>
      </w:r>
    </w:p>
    <w:p w:rsidR="00B23E99" w:rsidRPr="00B65AF7" w:rsidRDefault="00B23E99" w:rsidP="00B23E99">
      <w:pPr>
        <w:rPr>
          <w:rFonts w:cstheme="minorHAnsi"/>
          <w:sz w:val="8"/>
          <w:szCs w:val="8"/>
          <w:highlight w:val="yellow"/>
        </w:rPr>
      </w:pPr>
    </w:p>
    <w:p w:rsidR="00AB7A2D" w:rsidRPr="00B65AF7" w:rsidRDefault="00B23E99" w:rsidP="003F1BC8">
      <w:pPr>
        <w:rPr>
          <w:rFonts w:cstheme="minorHAnsi"/>
          <w:sz w:val="24"/>
          <w:szCs w:val="24"/>
        </w:rPr>
      </w:pPr>
      <w:r w:rsidRPr="00B65AF7">
        <w:rPr>
          <w:rFonts w:cstheme="minorHAnsi"/>
          <w:sz w:val="24"/>
          <w:szCs w:val="24"/>
        </w:rPr>
        <w:t xml:space="preserve">We pray for </w:t>
      </w:r>
      <w:r w:rsidR="0044634B" w:rsidRPr="00B65AF7">
        <w:rPr>
          <w:rFonts w:cstheme="minorHAnsi"/>
          <w:sz w:val="24"/>
          <w:szCs w:val="24"/>
        </w:rPr>
        <w:t xml:space="preserve">all leaders, those in the </w:t>
      </w:r>
      <w:r w:rsidR="002D0E8B" w:rsidRPr="00B65AF7">
        <w:rPr>
          <w:rFonts w:cstheme="minorHAnsi"/>
          <w:sz w:val="24"/>
          <w:szCs w:val="24"/>
        </w:rPr>
        <w:t>C</w:t>
      </w:r>
      <w:r w:rsidR="0044634B" w:rsidRPr="00B65AF7">
        <w:rPr>
          <w:rFonts w:cstheme="minorHAnsi"/>
          <w:sz w:val="24"/>
          <w:szCs w:val="24"/>
        </w:rPr>
        <w:t xml:space="preserve">hurch, those in governments and other institutions. We pray that they answer the essential call to care for the poor and vulnerable </w:t>
      </w:r>
      <w:r w:rsidR="002D0E8B" w:rsidRPr="00B65AF7">
        <w:rPr>
          <w:rFonts w:cstheme="minorHAnsi"/>
          <w:sz w:val="24"/>
          <w:szCs w:val="24"/>
        </w:rPr>
        <w:t xml:space="preserve">among </w:t>
      </w:r>
      <w:r w:rsidR="0044634B" w:rsidRPr="00B65AF7">
        <w:rPr>
          <w:rFonts w:cstheme="minorHAnsi"/>
          <w:sz w:val="24"/>
          <w:szCs w:val="24"/>
        </w:rPr>
        <w:t xml:space="preserve">us, and in </w:t>
      </w:r>
      <w:r w:rsidR="002D0E8B" w:rsidRPr="00B65AF7">
        <w:rPr>
          <w:rFonts w:cstheme="minorHAnsi"/>
          <w:sz w:val="24"/>
          <w:szCs w:val="24"/>
        </w:rPr>
        <w:t xml:space="preserve">all </w:t>
      </w:r>
      <w:r w:rsidR="0044634B" w:rsidRPr="00B65AF7">
        <w:rPr>
          <w:rFonts w:cstheme="minorHAnsi"/>
          <w:sz w:val="24"/>
          <w:szCs w:val="24"/>
        </w:rPr>
        <w:t>places throughout the world.</w:t>
      </w:r>
    </w:p>
    <w:p w:rsidR="0044634B" w:rsidRPr="00B65AF7" w:rsidRDefault="00AB7A2D" w:rsidP="003F1BC8">
      <w:pPr>
        <w:ind w:right="-720"/>
        <w:rPr>
          <w:rFonts w:cstheme="minorHAnsi"/>
          <w:sz w:val="8"/>
          <w:szCs w:val="8"/>
        </w:rPr>
      </w:pPr>
      <w:r w:rsidRPr="00B65AF7">
        <w:rPr>
          <w:sz w:val="24"/>
          <w:szCs w:val="24"/>
        </w:rPr>
        <w:t xml:space="preserve"> </w:t>
      </w:r>
    </w:p>
    <w:p w:rsidR="00B23E99" w:rsidRPr="00B65AF7" w:rsidRDefault="00B23E99" w:rsidP="003F1BC8">
      <w:pPr>
        <w:rPr>
          <w:rFonts w:cstheme="minorHAnsi"/>
          <w:sz w:val="24"/>
          <w:szCs w:val="24"/>
        </w:rPr>
      </w:pPr>
      <w:r w:rsidRPr="00B65AF7">
        <w:rPr>
          <w:rFonts w:cstheme="minorHAnsi"/>
          <w:sz w:val="24"/>
          <w:szCs w:val="24"/>
        </w:rPr>
        <w:t xml:space="preserve">We pray </w:t>
      </w:r>
      <w:r w:rsidR="0044634B" w:rsidRPr="00B65AF7">
        <w:rPr>
          <w:rFonts w:cstheme="minorHAnsi"/>
          <w:sz w:val="24"/>
          <w:szCs w:val="24"/>
        </w:rPr>
        <w:t>for all missionaries, those near and far, t</w:t>
      </w:r>
      <w:r w:rsidRPr="00B65AF7">
        <w:rPr>
          <w:rFonts w:cstheme="minorHAnsi"/>
          <w:sz w:val="24"/>
          <w:szCs w:val="24"/>
        </w:rPr>
        <w:t>hat God wi</w:t>
      </w:r>
      <w:r w:rsidR="0044634B" w:rsidRPr="00B65AF7">
        <w:rPr>
          <w:rFonts w:cstheme="minorHAnsi"/>
          <w:sz w:val="24"/>
          <w:szCs w:val="24"/>
        </w:rPr>
        <w:t>ll continue to bless their work, and</w:t>
      </w:r>
      <w:r w:rsidRPr="00B65AF7">
        <w:rPr>
          <w:rFonts w:cstheme="minorHAnsi"/>
          <w:sz w:val="24"/>
          <w:szCs w:val="24"/>
        </w:rPr>
        <w:t xml:space="preserve"> that through </w:t>
      </w:r>
      <w:r w:rsidR="0044634B" w:rsidRPr="00B65AF7">
        <w:rPr>
          <w:rFonts w:cstheme="minorHAnsi"/>
          <w:sz w:val="24"/>
          <w:szCs w:val="24"/>
        </w:rPr>
        <w:t xml:space="preserve">their service and example </w:t>
      </w:r>
      <w:r w:rsidRPr="00B65AF7">
        <w:rPr>
          <w:rFonts w:cstheme="minorHAnsi"/>
          <w:sz w:val="24"/>
          <w:szCs w:val="24"/>
        </w:rPr>
        <w:t>they might</w:t>
      </w:r>
      <w:r w:rsidR="0044634B" w:rsidRPr="00B65AF7">
        <w:rPr>
          <w:rFonts w:cstheme="minorHAnsi"/>
          <w:sz w:val="24"/>
          <w:szCs w:val="24"/>
        </w:rPr>
        <w:t xml:space="preserve"> make Jesus known to others.</w:t>
      </w:r>
      <w:r w:rsidRPr="00B65AF7">
        <w:rPr>
          <w:rFonts w:cstheme="minorHAnsi"/>
          <w:sz w:val="24"/>
          <w:szCs w:val="24"/>
        </w:rPr>
        <w:t xml:space="preserve"> </w:t>
      </w:r>
    </w:p>
    <w:p w:rsidR="0044634B" w:rsidRPr="00B65AF7" w:rsidRDefault="0044634B" w:rsidP="003F1BC8">
      <w:pPr>
        <w:rPr>
          <w:rFonts w:cstheme="minorHAnsi"/>
          <w:sz w:val="8"/>
          <w:szCs w:val="8"/>
        </w:rPr>
      </w:pPr>
    </w:p>
    <w:p w:rsidR="00B23E99" w:rsidRPr="00B65AF7" w:rsidRDefault="0044634B" w:rsidP="003F1BC8">
      <w:pPr>
        <w:rPr>
          <w:rFonts w:cstheme="minorHAnsi"/>
          <w:sz w:val="24"/>
          <w:szCs w:val="24"/>
        </w:rPr>
      </w:pPr>
      <w:r w:rsidRPr="00B65AF7">
        <w:rPr>
          <w:rFonts w:cstheme="minorHAnsi"/>
          <w:sz w:val="24"/>
          <w:szCs w:val="24"/>
        </w:rPr>
        <w:t>We pray for our school/parish community</w:t>
      </w:r>
      <w:r w:rsidR="00B23E99" w:rsidRPr="00B65AF7">
        <w:rPr>
          <w:rFonts w:cstheme="minorHAnsi"/>
          <w:sz w:val="24"/>
          <w:szCs w:val="24"/>
        </w:rPr>
        <w:t xml:space="preserve">; that we </w:t>
      </w:r>
      <w:r w:rsidRPr="00B65AF7">
        <w:rPr>
          <w:rFonts w:cstheme="minorHAnsi"/>
          <w:sz w:val="24"/>
          <w:szCs w:val="24"/>
        </w:rPr>
        <w:t>may be witnesses without fear in our homes, our schools, our communities, our country</w:t>
      </w:r>
      <w:r w:rsidR="00B135A6" w:rsidRPr="00B65AF7">
        <w:rPr>
          <w:rFonts w:cstheme="minorHAnsi"/>
          <w:sz w:val="24"/>
          <w:szCs w:val="24"/>
        </w:rPr>
        <w:t>,</w:t>
      </w:r>
      <w:r w:rsidRPr="00B65AF7">
        <w:rPr>
          <w:rFonts w:cstheme="minorHAnsi"/>
          <w:sz w:val="24"/>
          <w:szCs w:val="24"/>
        </w:rPr>
        <w:t xml:space="preserve"> and our world. </w:t>
      </w:r>
    </w:p>
    <w:p w:rsidR="00B23E99" w:rsidRPr="00B65AF7" w:rsidRDefault="00B23E99" w:rsidP="003F1BC8">
      <w:pPr>
        <w:rPr>
          <w:rFonts w:cstheme="minorHAnsi"/>
          <w:sz w:val="8"/>
          <w:szCs w:val="8"/>
        </w:rPr>
      </w:pPr>
    </w:p>
    <w:p w:rsidR="00931CE3" w:rsidRPr="00B65AF7" w:rsidRDefault="00B23E99" w:rsidP="003F1BC8">
      <w:pPr>
        <w:rPr>
          <w:rFonts w:cstheme="minorHAnsi"/>
          <w:sz w:val="24"/>
          <w:szCs w:val="24"/>
        </w:rPr>
      </w:pPr>
      <w:r w:rsidRPr="00B65AF7">
        <w:rPr>
          <w:rFonts w:cstheme="minorHAnsi"/>
          <w:sz w:val="24"/>
          <w:szCs w:val="24"/>
        </w:rPr>
        <w:t>We pray for</w:t>
      </w:r>
      <w:r w:rsidR="0044634B" w:rsidRPr="00B65AF7">
        <w:rPr>
          <w:rFonts w:cstheme="minorHAnsi"/>
          <w:sz w:val="24"/>
          <w:szCs w:val="24"/>
        </w:rPr>
        <w:t xml:space="preserve"> all</w:t>
      </w:r>
      <w:r w:rsidRPr="00B65AF7">
        <w:rPr>
          <w:rFonts w:cstheme="minorHAnsi"/>
          <w:sz w:val="24"/>
          <w:szCs w:val="24"/>
        </w:rPr>
        <w:t xml:space="preserve"> missionaries who have </w:t>
      </w:r>
      <w:r w:rsidR="00B135A6" w:rsidRPr="00B65AF7">
        <w:rPr>
          <w:rFonts w:cstheme="minorHAnsi"/>
          <w:sz w:val="24"/>
          <w:szCs w:val="24"/>
        </w:rPr>
        <w:t>sacrificed</w:t>
      </w:r>
      <w:r w:rsidRPr="00B65AF7">
        <w:rPr>
          <w:rFonts w:cstheme="minorHAnsi"/>
          <w:sz w:val="24"/>
          <w:szCs w:val="24"/>
        </w:rPr>
        <w:t xml:space="preserve"> their lives in </w:t>
      </w:r>
      <w:r w:rsidR="00931CE3" w:rsidRPr="00B65AF7">
        <w:rPr>
          <w:rFonts w:cstheme="minorHAnsi"/>
          <w:sz w:val="24"/>
          <w:szCs w:val="24"/>
        </w:rPr>
        <w:t>the service of God</w:t>
      </w:r>
      <w:r w:rsidR="00B135A6" w:rsidRPr="00B65AF7">
        <w:rPr>
          <w:rFonts w:cstheme="minorHAnsi"/>
          <w:sz w:val="24"/>
          <w:szCs w:val="24"/>
        </w:rPr>
        <w:t xml:space="preserve"> and to the poor</w:t>
      </w:r>
      <w:r w:rsidR="00931CE3" w:rsidRPr="00B65AF7">
        <w:rPr>
          <w:rFonts w:cstheme="minorHAnsi"/>
          <w:sz w:val="24"/>
          <w:szCs w:val="24"/>
        </w:rPr>
        <w:t xml:space="preserve">, </w:t>
      </w:r>
      <w:r w:rsidR="0044634B" w:rsidRPr="00B65AF7">
        <w:rPr>
          <w:rFonts w:cstheme="minorHAnsi"/>
          <w:sz w:val="24"/>
          <w:szCs w:val="24"/>
        </w:rPr>
        <w:t xml:space="preserve">that they </w:t>
      </w:r>
      <w:r w:rsidRPr="00B65AF7">
        <w:rPr>
          <w:rFonts w:cstheme="minorHAnsi"/>
          <w:sz w:val="24"/>
          <w:szCs w:val="24"/>
        </w:rPr>
        <w:t xml:space="preserve">may be raised to </w:t>
      </w:r>
      <w:r w:rsidR="00931CE3" w:rsidRPr="00B65AF7">
        <w:rPr>
          <w:rFonts w:cstheme="minorHAnsi"/>
          <w:sz w:val="24"/>
          <w:szCs w:val="24"/>
        </w:rPr>
        <w:t>new life with Christ.</w:t>
      </w:r>
    </w:p>
    <w:p w:rsidR="00931CE3" w:rsidRPr="00B65AF7" w:rsidRDefault="00931CE3" w:rsidP="003F1BC8">
      <w:pPr>
        <w:pStyle w:val="ListParagraph"/>
        <w:ind w:left="360"/>
        <w:rPr>
          <w:rFonts w:cstheme="minorHAnsi"/>
          <w:sz w:val="8"/>
          <w:szCs w:val="8"/>
        </w:rPr>
      </w:pPr>
    </w:p>
    <w:p w:rsidR="00931CE3" w:rsidRPr="00B65AF7" w:rsidRDefault="009F5052" w:rsidP="003F1BC8">
      <w:pPr>
        <w:rPr>
          <w:rFonts w:cstheme="minorHAnsi"/>
          <w:sz w:val="24"/>
          <w:szCs w:val="24"/>
        </w:rPr>
      </w:pPr>
      <w:r w:rsidRPr="00B65AF7">
        <w:rPr>
          <w:rFonts w:cstheme="minorHAnsi"/>
          <w:sz w:val="24"/>
          <w:szCs w:val="24"/>
        </w:rPr>
        <w:t>We pray for those</w:t>
      </w:r>
      <w:r w:rsidR="00931CE3" w:rsidRPr="00B65AF7">
        <w:rPr>
          <w:rFonts w:cstheme="minorHAnsi"/>
          <w:sz w:val="24"/>
          <w:szCs w:val="24"/>
        </w:rPr>
        <w:t xml:space="preserve"> missionaries who minister in challenging</w:t>
      </w:r>
      <w:r w:rsidRPr="00B65AF7">
        <w:rPr>
          <w:rFonts w:cstheme="minorHAnsi"/>
          <w:sz w:val="24"/>
          <w:szCs w:val="24"/>
        </w:rPr>
        <w:t xml:space="preserve"> and often dangerous environments. May</w:t>
      </w:r>
      <w:r w:rsidR="00931CE3" w:rsidRPr="00B65AF7">
        <w:rPr>
          <w:rFonts w:cstheme="minorHAnsi"/>
          <w:sz w:val="24"/>
          <w:szCs w:val="24"/>
        </w:rPr>
        <w:t xml:space="preserve"> </w:t>
      </w:r>
      <w:r w:rsidRPr="00B65AF7">
        <w:rPr>
          <w:rFonts w:cstheme="minorHAnsi"/>
          <w:sz w:val="24"/>
          <w:szCs w:val="24"/>
        </w:rPr>
        <w:t>they be of strong faith, and serve as</w:t>
      </w:r>
      <w:r w:rsidR="00931CE3" w:rsidRPr="00B65AF7">
        <w:rPr>
          <w:rFonts w:cstheme="minorHAnsi"/>
          <w:sz w:val="24"/>
          <w:szCs w:val="24"/>
        </w:rPr>
        <w:t xml:space="preserve"> a continual sign of hope for those they </w:t>
      </w:r>
      <w:r w:rsidRPr="00B65AF7">
        <w:rPr>
          <w:rFonts w:cstheme="minorHAnsi"/>
          <w:sz w:val="24"/>
          <w:szCs w:val="24"/>
        </w:rPr>
        <w:t>serve and care for.</w:t>
      </w:r>
    </w:p>
    <w:p w:rsidR="009F5052" w:rsidRPr="00B65AF7" w:rsidRDefault="009F5052" w:rsidP="009F5052">
      <w:pPr>
        <w:pStyle w:val="ListParagraph"/>
        <w:rPr>
          <w:rFonts w:cstheme="minorHAnsi"/>
          <w:sz w:val="8"/>
          <w:szCs w:val="8"/>
        </w:rPr>
      </w:pPr>
    </w:p>
    <w:p w:rsidR="009F5052" w:rsidRPr="00B65AF7" w:rsidRDefault="009F5052" w:rsidP="008561E4">
      <w:pPr>
        <w:pStyle w:val="ListParagraph"/>
        <w:ind w:left="0"/>
        <w:rPr>
          <w:rFonts w:cstheme="minorHAnsi"/>
          <w:sz w:val="24"/>
          <w:szCs w:val="24"/>
        </w:rPr>
      </w:pPr>
      <w:r w:rsidRPr="00B65AF7">
        <w:rPr>
          <w:rFonts w:cstheme="minorHAnsi"/>
          <w:sz w:val="24"/>
          <w:szCs w:val="24"/>
        </w:rPr>
        <w:t>God of justice, God of kindness, God of love, we pray these prayer</w:t>
      </w:r>
      <w:r w:rsidR="002D0E8B" w:rsidRPr="00B65AF7">
        <w:rPr>
          <w:rFonts w:cstheme="minorHAnsi"/>
          <w:sz w:val="24"/>
          <w:szCs w:val="24"/>
        </w:rPr>
        <w:t>s</w:t>
      </w:r>
      <w:r w:rsidRPr="00B65AF7">
        <w:rPr>
          <w:rFonts w:cstheme="minorHAnsi"/>
          <w:sz w:val="24"/>
          <w:szCs w:val="24"/>
        </w:rPr>
        <w:t xml:space="preserve"> knowing that you are all powerful and</w:t>
      </w:r>
      <w:r w:rsidR="002D0E8B" w:rsidRPr="00B65AF7">
        <w:rPr>
          <w:rFonts w:cstheme="minorHAnsi"/>
          <w:sz w:val="24"/>
          <w:szCs w:val="24"/>
        </w:rPr>
        <w:t xml:space="preserve"> that</w:t>
      </w:r>
      <w:r w:rsidRPr="00B65AF7">
        <w:rPr>
          <w:rFonts w:cstheme="minorHAnsi"/>
          <w:sz w:val="24"/>
          <w:szCs w:val="24"/>
        </w:rPr>
        <w:t xml:space="preserve"> all things are possible in you. </w:t>
      </w:r>
    </w:p>
    <w:p w:rsidR="008561E4" w:rsidRPr="00B65AF7" w:rsidRDefault="008561E4" w:rsidP="008561E4">
      <w:pPr>
        <w:pStyle w:val="ListParagraph"/>
        <w:ind w:left="0"/>
        <w:rPr>
          <w:rFonts w:cstheme="minorHAnsi"/>
          <w:b/>
          <w:sz w:val="16"/>
          <w:szCs w:val="16"/>
          <w:u w:val="single"/>
        </w:rPr>
      </w:pPr>
    </w:p>
    <w:p w:rsidR="009F5052" w:rsidRPr="00B65AF7" w:rsidRDefault="009F5052" w:rsidP="008561E4">
      <w:pPr>
        <w:pStyle w:val="ListParagraph"/>
        <w:ind w:left="0"/>
        <w:rPr>
          <w:rFonts w:cstheme="minorHAnsi"/>
          <w:b/>
          <w:sz w:val="24"/>
          <w:szCs w:val="24"/>
        </w:rPr>
      </w:pPr>
      <w:r w:rsidRPr="00B65AF7">
        <w:rPr>
          <w:rFonts w:cstheme="minorHAnsi"/>
          <w:b/>
          <w:sz w:val="24"/>
          <w:szCs w:val="24"/>
        </w:rPr>
        <w:t>The Lord’s Prayer</w:t>
      </w:r>
    </w:p>
    <w:p w:rsidR="009F5052" w:rsidRPr="00B65AF7" w:rsidRDefault="009F5052" w:rsidP="003F1BC8">
      <w:pPr>
        <w:pStyle w:val="ListParagraph"/>
        <w:rPr>
          <w:rFonts w:cstheme="minorHAnsi"/>
          <w:i/>
          <w:sz w:val="24"/>
          <w:szCs w:val="24"/>
        </w:rPr>
      </w:pPr>
      <w:r w:rsidRPr="00B65AF7">
        <w:rPr>
          <w:rFonts w:cstheme="minorHAnsi"/>
          <w:i/>
          <w:sz w:val="24"/>
          <w:szCs w:val="24"/>
        </w:rPr>
        <w:t>Let us pray in the words that Jesus taught us.</w:t>
      </w:r>
    </w:p>
    <w:p w:rsidR="009F5052" w:rsidRPr="00B65AF7" w:rsidRDefault="009F5052" w:rsidP="003F1BC8">
      <w:pPr>
        <w:pStyle w:val="ListParagraph"/>
        <w:rPr>
          <w:rFonts w:cstheme="minorHAnsi"/>
          <w:i/>
          <w:sz w:val="24"/>
          <w:szCs w:val="24"/>
        </w:rPr>
      </w:pPr>
      <w:r w:rsidRPr="00B65AF7">
        <w:rPr>
          <w:rFonts w:cstheme="minorHAnsi"/>
          <w:i/>
          <w:sz w:val="24"/>
          <w:szCs w:val="24"/>
        </w:rPr>
        <w:t>Our Father… For the kingdom, power, and glory are yours, now and forever. Amen.</w:t>
      </w:r>
    </w:p>
    <w:p w:rsidR="009F5052" w:rsidRPr="00B65AF7" w:rsidRDefault="009F5052" w:rsidP="009F5052">
      <w:pPr>
        <w:pStyle w:val="ListParagraph"/>
        <w:rPr>
          <w:rFonts w:cstheme="minorHAnsi"/>
          <w:sz w:val="16"/>
          <w:szCs w:val="16"/>
        </w:rPr>
      </w:pPr>
    </w:p>
    <w:p w:rsidR="009F5052" w:rsidRPr="00B65AF7" w:rsidRDefault="008561E4" w:rsidP="008561E4">
      <w:pPr>
        <w:pStyle w:val="ListParagraph"/>
        <w:ind w:left="0"/>
        <w:rPr>
          <w:rFonts w:cstheme="minorHAnsi"/>
          <w:b/>
          <w:sz w:val="24"/>
          <w:szCs w:val="24"/>
        </w:rPr>
      </w:pPr>
      <w:r w:rsidRPr="00B65AF7">
        <w:rPr>
          <w:rFonts w:cstheme="minorHAnsi"/>
          <w:b/>
          <w:sz w:val="24"/>
          <w:szCs w:val="24"/>
        </w:rPr>
        <w:t>Closing Prayer</w:t>
      </w:r>
    </w:p>
    <w:p w:rsidR="008561E4" w:rsidRPr="00B65AF7" w:rsidRDefault="008561E4" w:rsidP="003F1BC8">
      <w:pPr>
        <w:pStyle w:val="ListParagraph"/>
        <w:rPr>
          <w:rFonts w:cstheme="minorHAnsi"/>
          <w:i/>
          <w:sz w:val="24"/>
          <w:szCs w:val="24"/>
        </w:rPr>
      </w:pPr>
      <w:r w:rsidRPr="00B65AF7">
        <w:rPr>
          <w:rFonts w:cstheme="minorHAnsi"/>
          <w:i/>
          <w:sz w:val="24"/>
          <w:szCs w:val="24"/>
        </w:rPr>
        <w:t xml:space="preserve">Ever faithful God, </w:t>
      </w:r>
    </w:p>
    <w:p w:rsidR="008561E4" w:rsidRPr="00B65AF7" w:rsidRDefault="008561E4" w:rsidP="003F1BC8">
      <w:pPr>
        <w:pStyle w:val="ListParagraph"/>
        <w:rPr>
          <w:rFonts w:cstheme="minorHAnsi"/>
          <w:i/>
          <w:sz w:val="24"/>
          <w:szCs w:val="24"/>
        </w:rPr>
      </w:pPr>
      <w:r w:rsidRPr="00B65AF7">
        <w:rPr>
          <w:rFonts w:cstheme="minorHAnsi"/>
          <w:i/>
          <w:sz w:val="24"/>
          <w:szCs w:val="24"/>
        </w:rPr>
        <w:t>You call us to proclaim</w:t>
      </w:r>
      <w:r w:rsidR="00B135A6" w:rsidRPr="00B65AF7">
        <w:rPr>
          <w:rFonts w:cstheme="minorHAnsi"/>
          <w:i/>
          <w:sz w:val="24"/>
          <w:szCs w:val="24"/>
        </w:rPr>
        <w:t xml:space="preserve"> the G</w:t>
      </w:r>
      <w:r w:rsidRPr="00B65AF7">
        <w:rPr>
          <w:rFonts w:cstheme="minorHAnsi"/>
          <w:i/>
          <w:sz w:val="24"/>
          <w:szCs w:val="24"/>
        </w:rPr>
        <w:t xml:space="preserve">ood </w:t>
      </w:r>
      <w:r w:rsidR="00B135A6" w:rsidRPr="00B65AF7">
        <w:rPr>
          <w:rFonts w:cstheme="minorHAnsi"/>
          <w:i/>
          <w:sz w:val="24"/>
          <w:szCs w:val="24"/>
        </w:rPr>
        <w:t>N</w:t>
      </w:r>
      <w:r w:rsidRPr="00B65AF7">
        <w:rPr>
          <w:rFonts w:cstheme="minorHAnsi"/>
          <w:i/>
          <w:sz w:val="24"/>
          <w:szCs w:val="24"/>
        </w:rPr>
        <w:t xml:space="preserve">ews of </w:t>
      </w:r>
      <w:r w:rsidR="00B135A6" w:rsidRPr="00B65AF7">
        <w:rPr>
          <w:rFonts w:cstheme="minorHAnsi"/>
          <w:i/>
          <w:sz w:val="24"/>
          <w:szCs w:val="24"/>
        </w:rPr>
        <w:t xml:space="preserve">Jesus </w:t>
      </w:r>
      <w:r w:rsidRPr="00B65AF7">
        <w:rPr>
          <w:rFonts w:cstheme="minorHAnsi"/>
          <w:i/>
          <w:sz w:val="24"/>
          <w:szCs w:val="24"/>
        </w:rPr>
        <w:t xml:space="preserve">each and every day. </w:t>
      </w:r>
    </w:p>
    <w:p w:rsidR="008561E4" w:rsidRPr="00B65AF7" w:rsidRDefault="008561E4" w:rsidP="003F1BC8">
      <w:pPr>
        <w:pStyle w:val="ListParagraph"/>
        <w:rPr>
          <w:rFonts w:cstheme="minorHAnsi"/>
          <w:i/>
          <w:sz w:val="24"/>
          <w:szCs w:val="24"/>
        </w:rPr>
      </w:pPr>
      <w:r w:rsidRPr="00B65AF7">
        <w:rPr>
          <w:rFonts w:cstheme="minorHAnsi"/>
          <w:i/>
          <w:sz w:val="24"/>
          <w:szCs w:val="24"/>
        </w:rPr>
        <w:t xml:space="preserve">Hold us in your love, and grant us strength to be faithful to </w:t>
      </w:r>
      <w:proofErr w:type="gramStart"/>
      <w:r w:rsidR="004568FD" w:rsidRPr="00B65AF7">
        <w:rPr>
          <w:rFonts w:cstheme="minorHAnsi"/>
          <w:i/>
          <w:sz w:val="24"/>
          <w:szCs w:val="24"/>
        </w:rPr>
        <w:t>Y</w:t>
      </w:r>
      <w:r w:rsidRPr="00B65AF7">
        <w:rPr>
          <w:rFonts w:cstheme="minorHAnsi"/>
          <w:i/>
          <w:sz w:val="24"/>
          <w:szCs w:val="24"/>
        </w:rPr>
        <w:t>our</w:t>
      </w:r>
      <w:proofErr w:type="gramEnd"/>
      <w:r w:rsidRPr="00B65AF7">
        <w:rPr>
          <w:rFonts w:cstheme="minorHAnsi"/>
          <w:i/>
          <w:sz w:val="24"/>
          <w:szCs w:val="24"/>
        </w:rPr>
        <w:t xml:space="preserve"> ways.</w:t>
      </w:r>
    </w:p>
    <w:p w:rsidR="008561E4" w:rsidRPr="00B65AF7" w:rsidRDefault="008561E4" w:rsidP="003F1BC8">
      <w:pPr>
        <w:pStyle w:val="ListParagraph"/>
        <w:rPr>
          <w:rFonts w:cstheme="minorHAnsi"/>
          <w:i/>
          <w:sz w:val="24"/>
          <w:szCs w:val="24"/>
        </w:rPr>
      </w:pPr>
      <w:r w:rsidRPr="00B65AF7">
        <w:rPr>
          <w:rFonts w:cstheme="minorHAnsi"/>
          <w:i/>
          <w:sz w:val="24"/>
          <w:szCs w:val="24"/>
        </w:rPr>
        <w:t>May we work fervently to grow in our faith, and to share that faith with all the world.</w:t>
      </w:r>
    </w:p>
    <w:p w:rsidR="009F5052" w:rsidRPr="00B65AF7" w:rsidRDefault="008561E4" w:rsidP="003F1BC8">
      <w:pPr>
        <w:pStyle w:val="ListParagraph"/>
        <w:rPr>
          <w:rFonts w:cstheme="minorHAnsi"/>
          <w:i/>
          <w:sz w:val="24"/>
          <w:szCs w:val="24"/>
        </w:rPr>
      </w:pPr>
      <w:r w:rsidRPr="00B65AF7">
        <w:rPr>
          <w:rFonts w:cstheme="minorHAnsi"/>
          <w:i/>
          <w:sz w:val="24"/>
          <w:szCs w:val="24"/>
        </w:rPr>
        <w:t>We ask this through Christ our Lord, Amen.</w:t>
      </w:r>
    </w:p>
    <w:p w:rsidR="008561E4" w:rsidRPr="00B65AF7" w:rsidRDefault="008561E4" w:rsidP="003F1BC8">
      <w:pPr>
        <w:pStyle w:val="ListParagraph"/>
        <w:rPr>
          <w:rFonts w:cstheme="minorHAnsi"/>
          <w:sz w:val="16"/>
          <w:szCs w:val="16"/>
          <w:u w:val="single"/>
        </w:rPr>
      </w:pPr>
    </w:p>
    <w:p w:rsidR="008561E4" w:rsidRPr="00B65AF7" w:rsidRDefault="00A73C0B" w:rsidP="003F1BC8">
      <w:pPr>
        <w:pStyle w:val="ListParagraph"/>
        <w:rPr>
          <w:rFonts w:cstheme="minorHAnsi"/>
          <w:b/>
          <w:sz w:val="24"/>
          <w:szCs w:val="24"/>
        </w:rPr>
      </w:pPr>
      <w:r w:rsidRPr="00B65AF7">
        <w:rPr>
          <w:rFonts w:cstheme="minorHAnsi"/>
          <w:b/>
          <w:sz w:val="24"/>
          <w:szCs w:val="24"/>
        </w:rPr>
        <w:t>*</w:t>
      </w:r>
      <w:r w:rsidR="008561E4" w:rsidRPr="00B65AF7">
        <w:rPr>
          <w:rFonts w:cstheme="minorHAnsi"/>
          <w:b/>
          <w:sz w:val="24"/>
          <w:szCs w:val="24"/>
        </w:rPr>
        <w:t>Blessing and Sending Forth</w:t>
      </w:r>
    </w:p>
    <w:p w:rsidR="008561E4" w:rsidRPr="00B65AF7" w:rsidRDefault="008561E4" w:rsidP="003F1BC8">
      <w:pPr>
        <w:pStyle w:val="ListParagraph"/>
        <w:rPr>
          <w:rFonts w:cstheme="minorHAnsi"/>
          <w:i/>
          <w:sz w:val="24"/>
          <w:szCs w:val="24"/>
        </w:rPr>
      </w:pPr>
      <w:r w:rsidRPr="00B65AF7">
        <w:rPr>
          <w:rFonts w:cstheme="minorHAnsi"/>
          <w:i/>
          <w:sz w:val="24"/>
          <w:szCs w:val="24"/>
        </w:rPr>
        <w:t>Bow your heads and pray for God’s blessing:</w:t>
      </w:r>
    </w:p>
    <w:p w:rsidR="008561E4" w:rsidRPr="00B65AF7" w:rsidRDefault="008561E4" w:rsidP="003F1BC8">
      <w:pPr>
        <w:pStyle w:val="ListParagraph"/>
        <w:rPr>
          <w:rFonts w:cstheme="minorHAnsi"/>
          <w:i/>
          <w:sz w:val="24"/>
          <w:szCs w:val="24"/>
        </w:rPr>
      </w:pPr>
      <w:r w:rsidRPr="00B65AF7">
        <w:rPr>
          <w:rFonts w:cstheme="minorHAnsi"/>
          <w:i/>
          <w:sz w:val="24"/>
          <w:szCs w:val="24"/>
        </w:rPr>
        <w:t>May you always devote yourself to</w:t>
      </w:r>
      <w:r w:rsidR="008C5C75" w:rsidRPr="00B65AF7">
        <w:rPr>
          <w:rFonts w:cstheme="minorHAnsi"/>
          <w:i/>
          <w:sz w:val="24"/>
          <w:szCs w:val="24"/>
        </w:rPr>
        <w:t xml:space="preserve"> </w:t>
      </w:r>
      <w:proofErr w:type="gramStart"/>
      <w:r w:rsidR="008C5C75" w:rsidRPr="00B65AF7">
        <w:rPr>
          <w:rFonts w:cstheme="minorHAnsi"/>
          <w:i/>
          <w:sz w:val="24"/>
          <w:szCs w:val="24"/>
        </w:rPr>
        <w:t>prayer,</w:t>
      </w:r>
      <w:proofErr w:type="gramEnd"/>
    </w:p>
    <w:p w:rsidR="008561E4" w:rsidRPr="00B65AF7" w:rsidRDefault="008561E4" w:rsidP="003F1BC8">
      <w:pPr>
        <w:pStyle w:val="ListParagraph"/>
        <w:rPr>
          <w:rFonts w:cstheme="minorHAnsi"/>
          <w:i/>
          <w:sz w:val="24"/>
          <w:szCs w:val="24"/>
        </w:rPr>
      </w:pPr>
      <w:proofErr w:type="gramStart"/>
      <w:r w:rsidRPr="00B65AF7">
        <w:rPr>
          <w:rFonts w:cstheme="minorHAnsi"/>
          <w:i/>
          <w:sz w:val="24"/>
          <w:szCs w:val="24"/>
        </w:rPr>
        <w:t>being</w:t>
      </w:r>
      <w:proofErr w:type="gramEnd"/>
      <w:r w:rsidRPr="00B65AF7">
        <w:rPr>
          <w:rFonts w:cstheme="minorHAnsi"/>
          <w:i/>
          <w:sz w:val="24"/>
          <w:szCs w:val="24"/>
        </w:rPr>
        <w:t xml:space="preserve"> watchful and thankful. </w:t>
      </w:r>
    </w:p>
    <w:p w:rsidR="008561E4" w:rsidRPr="00B65AF7" w:rsidRDefault="008561E4" w:rsidP="003F1BC8">
      <w:pPr>
        <w:pStyle w:val="ListParagraph"/>
        <w:rPr>
          <w:rFonts w:cstheme="minorHAnsi"/>
          <w:i/>
          <w:sz w:val="24"/>
          <w:szCs w:val="24"/>
        </w:rPr>
      </w:pPr>
      <w:r w:rsidRPr="00B65AF7">
        <w:rPr>
          <w:rFonts w:cstheme="minorHAnsi"/>
          <w:i/>
          <w:sz w:val="24"/>
          <w:szCs w:val="24"/>
        </w:rPr>
        <w:t xml:space="preserve">And may God open a door for His message, </w:t>
      </w:r>
    </w:p>
    <w:p w:rsidR="008561E4" w:rsidRPr="00B65AF7" w:rsidRDefault="00B135A6" w:rsidP="003F1BC8">
      <w:pPr>
        <w:pStyle w:val="ListParagraph"/>
        <w:rPr>
          <w:rFonts w:cstheme="minorHAnsi"/>
          <w:i/>
          <w:sz w:val="24"/>
          <w:szCs w:val="24"/>
        </w:rPr>
      </w:pPr>
      <w:proofErr w:type="gramStart"/>
      <w:r w:rsidRPr="00B65AF7">
        <w:rPr>
          <w:rFonts w:cstheme="minorHAnsi"/>
          <w:i/>
          <w:sz w:val="24"/>
          <w:szCs w:val="24"/>
        </w:rPr>
        <w:t>s</w:t>
      </w:r>
      <w:r w:rsidR="008561E4" w:rsidRPr="00B65AF7">
        <w:rPr>
          <w:rFonts w:cstheme="minorHAnsi"/>
          <w:i/>
          <w:sz w:val="24"/>
          <w:szCs w:val="24"/>
        </w:rPr>
        <w:t>o</w:t>
      </w:r>
      <w:proofErr w:type="gramEnd"/>
      <w:r w:rsidR="008561E4" w:rsidRPr="00B65AF7">
        <w:rPr>
          <w:rFonts w:cstheme="minorHAnsi"/>
          <w:i/>
          <w:sz w:val="24"/>
          <w:szCs w:val="24"/>
        </w:rPr>
        <w:t xml:space="preserve"> that you may proclaim the mystery of Christ clearly and always.</w:t>
      </w:r>
    </w:p>
    <w:p w:rsidR="008561E4" w:rsidRPr="00B65AF7" w:rsidRDefault="008561E4" w:rsidP="003F1BC8">
      <w:pPr>
        <w:pStyle w:val="ListParagraph"/>
        <w:rPr>
          <w:rFonts w:cstheme="minorHAnsi"/>
          <w:i/>
          <w:sz w:val="24"/>
          <w:szCs w:val="24"/>
        </w:rPr>
      </w:pPr>
      <w:r w:rsidRPr="00B65AF7">
        <w:rPr>
          <w:rFonts w:cstheme="minorHAnsi"/>
          <w:i/>
          <w:sz w:val="24"/>
          <w:szCs w:val="24"/>
        </w:rPr>
        <w:t xml:space="preserve">May God, bless you, </w:t>
      </w:r>
    </w:p>
    <w:p w:rsidR="008561E4" w:rsidRPr="00B65AF7" w:rsidRDefault="008561E4" w:rsidP="003F1BC8">
      <w:pPr>
        <w:pStyle w:val="ListParagraph"/>
        <w:rPr>
          <w:rFonts w:cstheme="minorHAnsi"/>
          <w:i/>
          <w:sz w:val="24"/>
          <w:szCs w:val="24"/>
        </w:rPr>
      </w:pPr>
      <w:proofErr w:type="gramStart"/>
      <w:r w:rsidRPr="00B65AF7">
        <w:rPr>
          <w:rFonts w:cstheme="minorHAnsi"/>
          <w:i/>
          <w:sz w:val="24"/>
          <w:szCs w:val="24"/>
        </w:rPr>
        <w:t>the</w:t>
      </w:r>
      <w:proofErr w:type="gramEnd"/>
      <w:r w:rsidRPr="00B65AF7">
        <w:rPr>
          <w:rFonts w:cstheme="minorHAnsi"/>
          <w:i/>
          <w:sz w:val="24"/>
          <w:szCs w:val="24"/>
        </w:rPr>
        <w:t xml:space="preserve"> Father, and the Son, and the Holy Spirit.</w:t>
      </w:r>
    </w:p>
    <w:p w:rsidR="008561E4" w:rsidRPr="00B65AF7" w:rsidRDefault="00A73C0B" w:rsidP="003F1BC8">
      <w:pPr>
        <w:pStyle w:val="ListParagraph"/>
        <w:rPr>
          <w:rFonts w:cstheme="minorHAnsi"/>
          <w:i/>
          <w:sz w:val="24"/>
          <w:szCs w:val="24"/>
        </w:rPr>
      </w:pPr>
      <w:r w:rsidRPr="00B65AF7">
        <w:rPr>
          <w:rFonts w:cstheme="minorHAnsi"/>
          <w:i/>
          <w:sz w:val="24"/>
          <w:szCs w:val="24"/>
        </w:rPr>
        <w:t>Amen.</w:t>
      </w:r>
    </w:p>
    <w:p w:rsidR="00AB7A2D" w:rsidRDefault="00AB7A2D" w:rsidP="008561E4">
      <w:pPr>
        <w:pStyle w:val="ListParagraph"/>
        <w:ind w:left="0"/>
        <w:rPr>
          <w:rFonts w:cstheme="minorHAnsi"/>
          <w:i/>
        </w:rPr>
      </w:pPr>
    </w:p>
    <w:p w:rsidR="00AB7A2D" w:rsidRPr="000842F3" w:rsidRDefault="00AB7A2D" w:rsidP="00AB7A2D">
      <w:pPr>
        <w:ind w:left="-720" w:right="-1620"/>
        <w:rPr>
          <w:rFonts w:cstheme="minorHAnsi"/>
          <w:bCs/>
          <w:sz w:val="6"/>
          <w:szCs w:val="6"/>
        </w:rPr>
      </w:pPr>
    </w:p>
    <w:p w:rsidR="00AB7A2D" w:rsidRPr="001D687F" w:rsidRDefault="00AB7A2D" w:rsidP="00AB7A2D">
      <w:pPr>
        <w:ind w:left="-720" w:right="-1620"/>
        <w:rPr>
          <w:rFonts w:cstheme="minorHAnsi"/>
          <w:bCs/>
          <w:sz w:val="6"/>
          <w:szCs w:val="6"/>
        </w:rPr>
      </w:pPr>
      <w:r w:rsidRPr="009C634D">
        <w:rPr>
          <w:rFonts w:cstheme="minorHAnsi"/>
          <w:bCs/>
          <w:sz w:val="23"/>
          <w:szCs w:val="23"/>
        </w:rPr>
        <w:t xml:space="preserve">                    </w:t>
      </w:r>
      <w:r>
        <w:rPr>
          <w:rFonts w:cstheme="minorHAnsi"/>
          <w:bCs/>
          <w:sz w:val="23"/>
          <w:szCs w:val="23"/>
        </w:rPr>
        <w:t xml:space="preserve">                  </w:t>
      </w:r>
    </w:p>
    <w:p w:rsidR="00AB7A2D" w:rsidRPr="006A2EF9" w:rsidRDefault="00AB7A2D" w:rsidP="00AB7A2D">
      <w:pPr>
        <w:widowControl w:val="0"/>
        <w:spacing w:line="156" w:lineRule="auto"/>
        <w:ind w:right="-274"/>
        <w:rPr>
          <w:rFonts w:ascii="Calibri" w:hAnsi="Calibri" w:cs="Calibri"/>
          <w:spacing w:val="-8"/>
          <w:kern w:val="28"/>
        </w:rPr>
      </w:pPr>
      <w:r>
        <w:rPr>
          <w:rFonts w:ascii="Calibri" w:hAnsi="Calibri" w:cs="Calibri"/>
          <w:noProof/>
          <w:spacing w:val="-6"/>
          <w:kern w:val="28"/>
        </w:rPr>
        <w:drawing>
          <wp:anchor distT="0" distB="0" distL="114300" distR="114300" simplePos="0" relativeHeight="251660288" behindDoc="0" locked="0" layoutInCell="1" allowOverlap="1" wp14:anchorId="47D2B85E" wp14:editId="79F7D0E7">
            <wp:simplePos x="0" y="0"/>
            <wp:positionH relativeFrom="column">
              <wp:posOffset>-7620</wp:posOffset>
            </wp:positionH>
            <wp:positionV relativeFrom="paragraph">
              <wp:posOffset>76200</wp:posOffset>
            </wp:positionV>
            <wp:extent cx="457200" cy="631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3182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4294967295" distB="4294967295" distL="114300" distR="114300" simplePos="0" relativeHeight="251659264" behindDoc="0" locked="0" layoutInCell="1" allowOverlap="1" wp14:anchorId="28941F1B" wp14:editId="557A170A">
                <wp:simplePos x="0" y="0"/>
                <wp:positionH relativeFrom="column">
                  <wp:posOffset>-533400</wp:posOffset>
                </wp:positionH>
                <wp:positionV relativeFrom="paragraph">
                  <wp:posOffset>17780</wp:posOffset>
                </wp:positionV>
                <wp:extent cx="6686550" cy="0"/>
                <wp:effectExtent l="0" t="0" r="19050"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6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4FE19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pt,1.4pt" to="4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" strokecolor="#4a7ebb">
                <o:lock v:ext="edit" shapetype="f"/>
              </v:line>
            </w:pict>
          </mc:Fallback>
        </mc:AlternateContent>
      </w:r>
      <w:r w:rsidRPr="00F74F62">
        <w:rPr>
          <w:rFonts w:ascii="Monotype Corsiva" w:hAnsi="Monotype Corsiva"/>
          <w:spacing w:val="22"/>
          <w:sz w:val="24"/>
          <w:szCs w:val="24"/>
          <w:lang w:val="en-CA"/>
        </w:rPr>
        <w:t xml:space="preserve">                              </w:t>
      </w:r>
    </w:p>
    <w:p w:rsidR="00AB7A2D" w:rsidRPr="006A0178" w:rsidRDefault="00AB7A2D" w:rsidP="00AB7A2D">
      <w:pPr>
        <w:widowControl w:val="0"/>
        <w:spacing w:line="199" w:lineRule="auto"/>
        <w:ind w:left="-360" w:right="-270"/>
        <w:rPr>
          <w:rFonts w:ascii="Calibri" w:hAnsi="Calibri" w:cs="Calibri"/>
          <w:color w:val="C00000"/>
          <w:sz w:val="34"/>
          <w:szCs w:val="34"/>
        </w:rPr>
      </w:pPr>
      <w:r>
        <w:rPr>
          <w:rFonts w:ascii="Calibri" w:hAnsi="Calibri" w:cs="Calibri"/>
          <w:spacing w:val="-6"/>
          <w:kern w:val="28"/>
        </w:rPr>
        <w:t xml:space="preserve">  </w:t>
      </w:r>
      <w:r w:rsidRPr="006A0178">
        <w:rPr>
          <w:rFonts w:ascii="Calibri" w:hAnsi="Calibri" w:cs="Calibri"/>
          <w:color w:val="C00000"/>
          <w:spacing w:val="-8"/>
          <w:sz w:val="34"/>
          <w:szCs w:val="34"/>
        </w:rPr>
        <w:t>PONTIFICAL MISSION SOCIETIES</w:t>
      </w:r>
      <w:r w:rsidRPr="006A0178">
        <w:rPr>
          <w:color w:val="C00000"/>
          <w:sz w:val="34"/>
          <w:szCs w:val="34"/>
        </w:rPr>
        <w:t xml:space="preserve"> </w:t>
      </w:r>
    </w:p>
    <w:p w:rsidR="00AB7A2D" w:rsidRPr="002C2C31" w:rsidRDefault="00AB7A2D" w:rsidP="00AB7A2D">
      <w:pPr>
        <w:widowControl w:val="0"/>
        <w:spacing w:line="199" w:lineRule="auto"/>
        <w:ind w:left="-360" w:right="-1080"/>
        <w:rPr>
          <w:rFonts w:ascii="Calibri" w:hAnsi="Calibri" w:cs="Calibri"/>
          <w:spacing w:val="-4"/>
          <w:kern w:val="28"/>
        </w:rPr>
      </w:pPr>
      <w:r>
        <w:rPr>
          <w:rFonts w:ascii="Calibri" w:hAnsi="Calibri" w:cs="Calibri"/>
          <w:spacing w:val="-6"/>
          <w:kern w:val="28"/>
        </w:rPr>
        <w:t xml:space="preserve">  </w:t>
      </w:r>
      <w:r w:rsidRPr="002C2C31">
        <w:rPr>
          <w:rFonts w:ascii="Calibri" w:hAnsi="Calibri" w:cs="Calibri"/>
          <w:spacing w:val="-4"/>
          <w:kern w:val="28"/>
        </w:rPr>
        <w:t xml:space="preserve">Society for the Propagation of the Faith </w:t>
      </w:r>
      <w:r>
        <w:rPr>
          <w:rFonts w:ascii="Monotype Corsiva" w:hAnsi="Monotype Corsiva"/>
          <w:spacing w:val="-4"/>
          <w:kern w:val="28"/>
        </w:rPr>
        <w:t>•</w:t>
      </w:r>
      <w:r w:rsidRPr="002C2C31">
        <w:rPr>
          <w:spacing w:val="-4"/>
          <w:kern w:val="28"/>
        </w:rPr>
        <w:t xml:space="preserve"> </w:t>
      </w:r>
      <w:r w:rsidRPr="002C2C31">
        <w:rPr>
          <w:rFonts w:ascii="Calibri" w:hAnsi="Calibri" w:cs="Calibri"/>
          <w:spacing w:val="-4"/>
          <w:kern w:val="28"/>
        </w:rPr>
        <w:t>Missionary Childhood Association</w:t>
      </w:r>
      <w:r>
        <w:rPr>
          <w:rFonts w:ascii="Monotype Corsiva" w:hAnsi="Monotype Corsiva"/>
          <w:spacing w:val="-4"/>
          <w:kern w:val="28"/>
        </w:rPr>
        <w:t>•</w:t>
      </w:r>
      <w:r w:rsidRPr="002C2C31">
        <w:rPr>
          <w:spacing w:val="-4"/>
          <w:kern w:val="28"/>
        </w:rPr>
        <w:t xml:space="preserve"> </w:t>
      </w:r>
      <w:r w:rsidRPr="002C2C31">
        <w:rPr>
          <w:rFonts w:ascii="Calibri" w:hAnsi="Calibri" w:cs="Calibri"/>
          <w:spacing w:val="-4"/>
          <w:kern w:val="28"/>
        </w:rPr>
        <w:t>Society of St. Peter Apostle</w:t>
      </w:r>
    </w:p>
    <w:p w:rsidR="00AB7A2D" w:rsidRPr="00AB7A2D" w:rsidRDefault="00AB7A2D" w:rsidP="00B65AF7">
      <w:pPr>
        <w:widowControl w:val="0"/>
        <w:ind w:left="-360" w:right="-720"/>
        <w:rPr>
          <w:rFonts w:cstheme="minorHAnsi"/>
        </w:rPr>
      </w:pPr>
      <w:r>
        <w:t xml:space="preserve">  </w:t>
      </w:r>
      <w:r>
        <w:rPr>
          <w:rFonts w:ascii="Calibri" w:hAnsi="Calibri" w:cs="Calibri"/>
          <w:spacing w:val="-6"/>
          <w:kern w:val="28"/>
        </w:rPr>
        <w:t>2</w:t>
      </w:r>
      <w:r w:rsidRPr="00356072">
        <w:rPr>
          <w:rFonts w:ascii="Calibri" w:hAnsi="Calibri" w:cs="Calibri"/>
          <w:spacing w:val="-6"/>
          <w:kern w:val="28"/>
        </w:rPr>
        <w:t xml:space="preserve">22 N. Seventeenth Street, Philadelphia, PA 19103 </w:t>
      </w:r>
      <w:r w:rsidRPr="00356072">
        <w:rPr>
          <w:rFonts w:ascii="Monotype Corsiva" w:hAnsi="Monotype Corsiva"/>
          <w:spacing w:val="-6"/>
          <w:kern w:val="28"/>
        </w:rPr>
        <w:t xml:space="preserve">• </w:t>
      </w:r>
      <w:r>
        <w:rPr>
          <w:rFonts w:ascii="Calibri" w:hAnsi="Calibri" w:cs="Calibri"/>
          <w:spacing w:val="-6"/>
          <w:kern w:val="28"/>
        </w:rPr>
        <w:t>215-587-3945</w:t>
      </w:r>
      <w:r w:rsidRPr="00356072">
        <w:rPr>
          <w:rFonts w:ascii="Monotype Corsiva" w:hAnsi="Monotype Corsiva"/>
          <w:spacing w:val="-6"/>
          <w:kern w:val="28"/>
        </w:rPr>
        <w:t xml:space="preserve">• </w:t>
      </w:r>
      <w:r>
        <w:rPr>
          <w:rFonts w:ascii="Calibri" w:hAnsi="Calibri" w:cs="Calibri"/>
          <w:i/>
          <w:spacing w:val="-6"/>
          <w:kern w:val="28"/>
          <w:sz w:val="21"/>
          <w:szCs w:val="21"/>
        </w:rPr>
        <w:t>www.phil</w:t>
      </w:r>
      <w:r w:rsidRPr="00D2414F">
        <w:rPr>
          <w:rFonts w:ascii="Calibri" w:hAnsi="Calibri" w:cs="Calibri"/>
          <w:i/>
          <w:spacing w:val="-6"/>
          <w:kern w:val="28"/>
          <w:sz w:val="21"/>
          <w:szCs w:val="21"/>
        </w:rPr>
        <w:t>lymissions.org</w:t>
      </w:r>
      <w:r w:rsidRPr="00356072">
        <w:rPr>
          <w:spacing w:val="-6"/>
          <w:kern w:val="28"/>
        </w:rPr>
        <w:t xml:space="preserve"> </w:t>
      </w:r>
      <w:r w:rsidRPr="00356072">
        <w:rPr>
          <w:rFonts w:ascii="Calibri" w:hAnsi="Calibri" w:cs="Calibri"/>
          <w:spacing w:val="-6"/>
          <w:kern w:val="28"/>
        </w:rPr>
        <w:t xml:space="preserve"> </w:t>
      </w:r>
      <w:r w:rsidRPr="00356072">
        <w:rPr>
          <w:spacing w:val="-6"/>
          <w:kern w:val="28"/>
        </w:rPr>
        <w:t xml:space="preserve">   </w:t>
      </w:r>
      <w:r w:rsidRPr="00356072">
        <w:rPr>
          <w:rFonts w:ascii="Calibri" w:hAnsi="Calibri" w:cs="Calibri"/>
          <w:spacing w:val="-6"/>
          <w:kern w:val="28"/>
        </w:rPr>
        <w:t xml:space="preserve"> </w:t>
      </w:r>
    </w:p>
    <w:sectPr w:rsidR="00AB7A2D" w:rsidRPr="00AB7A2D" w:rsidSect="008C5C7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0F7"/>
    <w:multiLevelType w:val="hybridMultilevel"/>
    <w:tmpl w:val="E5EC458C"/>
    <w:lvl w:ilvl="0" w:tplc="E5101AD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67F"/>
    <w:multiLevelType w:val="hybridMultilevel"/>
    <w:tmpl w:val="D2A4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E6264"/>
    <w:multiLevelType w:val="hybridMultilevel"/>
    <w:tmpl w:val="B18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D1C3F"/>
    <w:multiLevelType w:val="hybridMultilevel"/>
    <w:tmpl w:val="B68A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E7"/>
    <w:rsid w:val="00031078"/>
    <w:rsid w:val="000B7AC1"/>
    <w:rsid w:val="000E3EAA"/>
    <w:rsid w:val="00135E75"/>
    <w:rsid w:val="001E2D2E"/>
    <w:rsid w:val="00203895"/>
    <w:rsid w:val="0020398E"/>
    <w:rsid w:val="00245113"/>
    <w:rsid w:val="00275818"/>
    <w:rsid w:val="002D0E8B"/>
    <w:rsid w:val="003F1BC8"/>
    <w:rsid w:val="00432CF2"/>
    <w:rsid w:val="0044634B"/>
    <w:rsid w:val="004568FD"/>
    <w:rsid w:val="004607B4"/>
    <w:rsid w:val="00477DE7"/>
    <w:rsid w:val="004B58AD"/>
    <w:rsid w:val="00546961"/>
    <w:rsid w:val="005A25E7"/>
    <w:rsid w:val="005C680D"/>
    <w:rsid w:val="005E66B0"/>
    <w:rsid w:val="006E050A"/>
    <w:rsid w:val="007D2151"/>
    <w:rsid w:val="00855935"/>
    <w:rsid w:val="008561E4"/>
    <w:rsid w:val="008917D7"/>
    <w:rsid w:val="008C5C75"/>
    <w:rsid w:val="008C751E"/>
    <w:rsid w:val="00931CE3"/>
    <w:rsid w:val="009C4712"/>
    <w:rsid w:val="009F285E"/>
    <w:rsid w:val="009F5052"/>
    <w:rsid w:val="00A73C0B"/>
    <w:rsid w:val="00A924EC"/>
    <w:rsid w:val="00AB7A2D"/>
    <w:rsid w:val="00B135A6"/>
    <w:rsid w:val="00B23E99"/>
    <w:rsid w:val="00B65AF7"/>
    <w:rsid w:val="00BC2870"/>
    <w:rsid w:val="00D00D0B"/>
    <w:rsid w:val="00E73838"/>
    <w:rsid w:val="00E9423D"/>
    <w:rsid w:val="00F41F79"/>
    <w:rsid w:val="00F8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4844E-9BD1-49DC-A6B2-D5505165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07B4"/>
    <w:rPr>
      <w:sz w:val="16"/>
      <w:szCs w:val="16"/>
    </w:rPr>
  </w:style>
  <w:style w:type="paragraph" w:styleId="CommentText">
    <w:name w:val="annotation text"/>
    <w:basedOn w:val="Normal"/>
    <w:link w:val="CommentTextChar"/>
    <w:uiPriority w:val="99"/>
    <w:semiHidden/>
    <w:unhideWhenUsed/>
    <w:rsid w:val="004607B4"/>
    <w:rPr>
      <w:sz w:val="20"/>
      <w:szCs w:val="20"/>
    </w:rPr>
  </w:style>
  <w:style w:type="character" w:customStyle="1" w:styleId="CommentTextChar">
    <w:name w:val="Comment Text Char"/>
    <w:basedOn w:val="DefaultParagraphFont"/>
    <w:link w:val="CommentText"/>
    <w:uiPriority w:val="99"/>
    <w:semiHidden/>
    <w:rsid w:val="004607B4"/>
    <w:rPr>
      <w:sz w:val="20"/>
      <w:szCs w:val="20"/>
    </w:rPr>
  </w:style>
  <w:style w:type="paragraph" w:styleId="CommentSubject">
    <w:name w:val="annotation subject"/>
    <w:basedOn w:val="CommentText"/>
    <w:next w:val="CommentText"/>
    <w:link w:val="CommentSubjectChar"/>
    <w:uiPriority w:val="99"/>
    <w:semiHidden/>
    <w:unhideWhenUsed/>
    <w:rsid w:val="004607B4"/>
    <w:rPr>
      <w:b/>
      <w:bCs/>
    </w:rPr>
  </w:style>
  <w:style w:type="character" w:customStyle="1" w:styleId="CommentSubjectChar">
    <w:name w:val="Comment Subject Char"/>
    <w:basedOn w:val="CommentTextChar"/>
    <w:link w:val="CommentSubject"/>
    <w:uiPriority w:val="99"/>
    <w:semiHidden/>
    <w:rsid w:val="004607B4"/>
    <w:rPr>
      <w:b/>
      <w:bCs/>
      <w:sz w:val="20"/>
      <w:szCs w:val="20"/>
    </w:rPr>
  </w:style>
  <w:style w:type="paragraph" w:styleId="BalloonText">
    <w:name w:val="Balloon Text"/>
    <w:basedOn w:val="Normal"/>
    <w:link w:val="BalloonTextChar"/>
    <w:uiPriority w:val="99"/>
    <w:semiHidden/>
    <w:unhideWhenUsed/>
    <w:rsid w:val="004607B4"/>
    <w:rPr>
      <w:rFonts w:ascii="Tahoma" w:hAnsi="Tahoma" w:cs="Tahoma"/>
      <w:sz w:val="16"/>
      <w:szCs w:val="16"/>
    </w:rPr>
  </w:style>
  <w:style w:type="character" w:customStyle="1" w:styleId="BalloonTextChar">
    <w:name w:val="Balloon Text Char"/>
    <w:basedOn w:val="DefaultParagraphFont"/>
    <w:link w:val="BalloonText"/>
    <w:uiPriority w:val="99"/>
    <w:semiHidden/>
    <w:rsid w:val="004607B4"/>
    <w:rPr>
      <w:rFonts w:ascii="Tahoma" w:hAnsi="Tahoma" w:cs="Tahoma"/>
      <w:sz w:val="16"/>
      <w:szCs w:val="16"/>
    </w:rPr>
  </w:style>
  <w:style w:type="character" w:styleId="Emphasis">
    <w:name w:val="Emphasis"/>
    <w:basedOn w:val="DefaultParagraphFont"/>
    <w:uiPriority w:val="20"/>
    <w:qFormat/>
    <w:rsid w:val="00275818"/>
    <w:rPr>
      <w:i/>
      <w:iCs/>
    </w:rPr>
  </w:style>
  <w:style w:type="paragraph" w:styleId="ListParagraph">
    <w:name w:val="List Paragraph"/>
    <w:basedOn w:val="Normal"/>
    <w:uiPriority w:val="34"/>
    <w:qFormat/>
    <w:rsid w:val="000B7AC1"/>
    <w:pPr>
      <w:ind w:left="720"/>
      <w:contextualSpacing/>
    </w:pPr>
  </w:style>
  <w:style w:type="character" w:styleId="Hyperlink">
    <w:name w:val="Hyperlink"/>
    <w:basedOn w:val="DefaultParagraphFont"/>
    <w:uiPriority w:val="99"/>
    <w:unhideWhenUsed/>
    <w:rsid w:val="00A73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86995">
      <w:bodyDiv w:val="1"/>
      <w:marLeft w:val="0"/>
      <w:marRight w:val="0"/>
      <w:marTop w:val="0"/>
      <w:marBottom w:val="0"/>
      <w:divBdr>
        <w:top w:val="none" w:sz="0" w:space="0" w:color="auto"/>
        <w:left w:val="none" w:sz="0" w:space="0" w:color="auto"/>
        <w:bottom w:val="none" w:sz="0" w:space="0" w:color="auto"/>
        <w:right w:val="none" w:sz="0" w:space="0" w:color="auto"/>
      </w:divBdr>
    </w:div>
    <w:div w:id="1734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iamus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6B67-A7BA-4F08-A5D9-A541E7E8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Maureen Rilling</cp:lastModifiedBy>
  <cp:revision>2</cp:revision>
  <cp:lastPrinted>2015-01-22T16:38:00Z</cp:lastPrinted>
  <dcterms:created xsi:type="dcterms:W3CDTF">2015-01-22T16:39:00Z</dcterms:created>
  <dcterms:modified xsi:type="dcterms:W3CDTF">2015-01-22T16:39:00Z</dcterms:modified>
</cp:coreProperties>
</file>